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96033">
      <w:pPr>
        <w:widowControl/>
        <w:shd w:val="clear" w:color="auto" w:fill="FFFFFF"/>
        <w:spacing w:line="480" w:lineRule="atLeast"/>
        <w:ind w:firstLine="3614" w:firstLineChars="1000"/>
        <w:rPr>
          <w:rFonts w:hint="eastAsia" w:ascii="仿宋_GB2312" w:hAnsi="微软雅黑" w:eastAsia="仿宋_GB2312" w:cs="宋体"/>
          <w:b/>
          <w:color w:val="555555"/>
          <w:kern w:val="0"/>
          <w:sz w:val="36"/>
          <w:szCs w:val="32"/>
        </w:rPr>
      </w:pPr>
      <w:r>
        <w:rPr>
          <w:rFonts w:hint="eastAsia" w:ascii="仿宋_GB2312" w:hAnsi="微软雅黑" w:eastAsia="仿宋_GB2312" w:cs="宋体"/>
          <w:b/>
          <w:color w:val="555555"/>
          <w:kern w:val="0"/>
          <w:sz w:val="36"/>
          <w:szCs w:val="32"/>
        </w:rPr>
        <w:t>申请返还农民工工资保证金（保函正本）项目表</w:t>
      </w:r>
    </w:p>
    <w:tbl>
      <w:tblPr>
        <w:tblStyle w:val="2"/>
        <w:tblW w:w="14151" w:type="dxa"/>
        <w:tblInd w:w="-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4463"/>
        <w:gridCol w:w="4948"/>
      </w:tblGrid>
      <w:tr w14:paraId="65A45A47">
        <w:trPr>
          <w:trHeight w:val="779" w:hRule="atLeas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D7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44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32"/>
              </w:rPr>
              <w:t>项目名称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D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44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32"/>
              </w:rPr>
              <w:t>存储企业</w:t>
            </w: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4760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44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32"/>
              </w:rPr>
              <w:t>项目地址</w:t>
            </w:r>
          </w:p>
        </w:tc>
      </w:tr>
      <w:tr w14:paraId="6369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54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  <w:lang w:eastAsia="zh-CN"/>
              </w:rPr>
              <w:t>博丰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  <w:lang w:val="en-US" w:eastAsia="zh-CN"/>
              </w:rPr>
              <w:t>·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  <w:lang w:eastAsia="zh-CN"/>
              </w:rPr>
              <w:t>悦玺台住宅小区（二期）6-1#、9#楼及地下车库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FB0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  <w:lang w:eastAsia="zh-CN"/>
              </w:rPr>
              <w:t>河南通熙建筑安装工程</w:t>
            </w:r>
          </w:p>
          <w:p w14:paraId="4224DB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  <w:lang w:eastAsia="zh-CN"/>
              </w:rPr>
              <w:t>有限公司</w:t>
            </w: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78DF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  <w:lang w:eastAsia="zh-CN"/>
              </w:rPr>
              <w:t>三门峡市轩辕路南、大岭南路东</w:t>
            </w:r>
          </w:p>
        </w:tc>
      </w:tr>
    </w:tbl>
    <w:p w14:paraId="1E0094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2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2026-04-30T08:12:05Z</dcterms:created>
  <dc:creator>Administrator</dc:creator>
  <cp:lastModifiedBy>A老郑郑</cp:lastModifiedBy>
  <dcterms:modified xsi:type="dcterms:W3CDTF">2026-04-30T08:12:19Z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eyJoZGlkIjoiOTlhYzM5NjBiYTBlZGZiNGVlYmU5NGRjZTU2NzEwNmUiLCJ1c2VySWQiOiIyODIzODU3NzQifQ==</vt:lpwstr>
  </property>
  <property fmtid="{D5CDD505-2E9C-101B-9397-08002B2CF9AE}" pid="4" name="ICV">
    <vt:lpwstr>C2E3B564E101462FA091522E73362609_12</vt:lpwstr>
  </property>
</Properties>
</file>