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三门峡市人力资源和社会保障局</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人力资源服务行政许可、备案、书面报告</w:t>
      </w: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工作规程</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一、人力资源服务行政许可</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trike w:val="0"/>
          <w:dstrike w:val="0"/>
          <w:sz w:val="32"/>
          <w:szCs w:val="32"/>
          <w:u w:val="none"/>
          <w:lang w:eastAsia="zh-CN"/>
        </w:rPr>
      </w:pPr>
      <w:r>
        <w:rPr>
          <w:rFonts w:hint="eastAsia" w:ascii="楷体" w:hAnsi="楷体" w:eastAsia="楷体" w:cs="楷体"/>
          <w:b w:val="0"/>
          <w:bCs w:val="0"/>
          <w:sz w:val="32"/>
          <w:szCs w:val="32"/>
          <w:u w:val="none"/>
          <w:lang w:eastAsia="zh-CN"/>
        </w:rPr>
        <w:t>（一）许可程序。</w:t>
      </w:r>
      <w:r>
        <w:rPr>
          <w:rFonts w:hint="eastAsia" w:ascii="仿宋_GB2312" w:hAnsi="仿宋_GB2312" w:eastAsia="仿宋" w:cs="仿宋_GB2312"/>
          <w:b w:val="0"/>
          <w:bCs w:val="0"/>
          <w:strike w:val="0"/>
          <w:dstrike w:val="0"/>
          <w:sz w:val="32"/>
          <w:szCs w:val="32"/>
          <w:u w:val="none"/>
          <w:lang w:eastAsia="zh-CN"/>
        </w:rPr>
        <w:t>经营性人力资源服务机构从事职业中介活动的，应当在市场主体登记办理完毕后，依法向住所县（市、区）人力资源社会保障部门申请行政许可，取得人力资源服务许可证。从事网络招聘服务的，还应当依法取得电信业务经营许可证。</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trike w:val="0"/>
          <w:dstrike w:val="0"/>
          <w:sz w:val="32"/>
          <w:szCs w:val="32"/>
          <w:u w:val="none"/>
          <w:lang w:eastAsia="zh-CN"/>
        </w:rPr>
      </w:pPr>
      <w:r>
        <w:rPr>
          <w:rFonts w:hint="eastAsia" w:ascii="仿宋_GB2312" w:hAnsi="仿宋_GB2312" w:eastAsia="仿宋" w:cs="仿宋_GB2312"/>
          <w:b w:val="0"/>
          <w:bCs w:val="0"/>
          <w:strike w:val="0"/>
          <w:dstrike w:val="0"/>
          <w:sz w:val="32"/>
          <w:szCs w:val="32"/>
          <w:u w:val="none"/>
          <w:lang w:eastAsia="zh-CN"/>
        </w:rPr>
        <w:t>职业中介活动是指为用人单位招用人员和劳动者求职提供中介服务，包括为用人单位推荐劳动者、为劳动者介绍用人单位、组织开展招聘会、开展网络招聘服务、开展高级人才寻访（猎头）服务等经营性活动。</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sz w:val="32"/>
          <w:szCs w:val="32"/>
          <w:u w:val="none"/>
          <w:lang w:val="en-US" w:eastAsia="zh-CN"/>
        </w:rPr>
        <w:t>（二）许可条件。</w:t>
      </w:r>
      <w:r>
        <w:rPr>
          <w:rFonts w:hint="eastAsia" w:ascii="仿宋_GB2312" w:hAnsi="仿宋_GB2312" w:eastAsia="仿宋" w:cs="仿宋_GB2312"/>
          <w:b w:val="0"/>
          <w:bCs w:val="0"/>
          <w:sz w:val="32"/>
          <w:szCs w:val="32"/>
          <w:u w:val="none"/>
          <w:lang w:val="en-US" w:eastAsia="zh-CN"/>
        </w:rPr>
        <w:t>申请从事职业中介活动的，应当具备下列条件：1.有明确的章程和管理制度；2.有开展业务必备的固定场所、办公设施和一定数额的开办资金；3.有3名以上专职工作人员；4.法律、法规规定的其他条件。</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（三）许可材料。</w:t>
      </w:r>
      <w:r>
        <w:rPr>
          <w:rFonts w:hint="eastAsia" w:ascii="仿宋_GB2312" w:hAnsi="仿宋_GB2312" w:eastAsia="仿宋" w:cs="仿宋_GB2312"/>
          <w:b w:val="0"/>
          <w:bCs w:val="0"/>
          <w:sz w:val="32"/>
          <w:szCs w:val="32"/>
          <w:u w:val="none"/>
          <w:lang w:eastAsia="zh-CN"/>
        </w:rPr>
        <w:t>申请从事职业中介活动的，可以自愿选择按照一般程序或者告知承诺制方式申请行政许可。按照一般程序申请的，应当向住所县（市、区）人力资源社会保障部门提交以下申请材料：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从事职业中介活动申请书；</w:t>
      </w:r>
      <w:r>
        <w:rPr>
          <w:rFonts w:hint="eastAsia" w:ascii="仿宋_GB2312" w:hAnsi="仿宋_GB2312" w:eastAsia="仿宋" w:cs="仿宋_GB2312"/>
          <w:b w:val="0"/>
          <w:bCs w:val="0"/>
          <w:sz w:val="32"/>
          <w:szCs w:val="32"/>
          <w:u w:val="none"/>
          <w:lang w:val="en-US" w:eastAsia="zh-CN"/>
        </w:rPr>
        <w:t>2.</w:t>
      </w:r>
      <w:r>
        <w:rPr>
          <w:rFonts w:hint="eastAsia" w:ascii="仿宋_GB2312" w:hAnsi="仿宋_GB2312" w:eastAsia="仿宋" w:cs="仿宋_GB2312"/>
          <w:b w:val="0"/>
          <w:bCs w:val="0"/>
          <w:sz w:val="32"/>
          <w:szCs w:val="32"/>
          <w:u w:val="none"/>
          <w:lang w:eastAsia="zh-CN"/>
        </w:rPr>
        <w:t>机构章程和管理制度；</w:t>
      </w:r>
      <w:r>
        <w:rPr>
          <w:rFonts w:hint="eastAsia" w:ascii="仿宋_GB2312" w:hAnsi="仿宋_GB2312" w:eastAsia="仿宋" w:cs="仿宋_GB2312"/>
          <w:b w:val="0"/>
          <w:bCs w:val="0"/>
          <w:sz w:val="32"/>
          <w:szCs w:val="32"/>
          <w:u w:val="none"/>
          <w:lang w:val="en-US" w:eastAsia="zh-CN"/>
        </w:rPr>
        <w:t>3.</w:t>
      </w:r>
      <w:r>
        <w:rPr>
          <w:rFonts w:hint="eastAsia" w:ascii="仿宋_GB2312" w:hAnsi="仿宋_GB2312" w:eastAsia="仿宋" w:cs="仿宋_GB2312"/>
          <w:b w:val="0"/>
          <w:bCs w:val="0"/>
          <w:sz w:val="32"/>
          <w:szCs w:val="32"/>
          <w:u w:val="none"/>
          <w:lang w:eastAsia="zh-CN"/>
        </w:rPr>
        <w:t>场所的所有权证明或者租赁合同；</w:t>
      </w:r>
      <w:r>
        <w:rPr>
          <w:rFonts w:hint="eastAsia" w:ascii="仿宋_GB2312" w:hAnsi="仿宋_GB2312" w:eastAsia="仿宋" w:cs="仿宋_GB2312"/>
          <w:b w:val="0"/>
          <w:bCs w:val="0"/>
          <w:sz w:val="32"/>
          <w:szCs w:val="32"/>
          <w:u w:val="none"/>
          <w:lang w:val="en-US" w:eastAsia="zh-CN"/>
        </w:rPr>
        <w:t>4.</w:t>
      </w:r>
      <w:r>
        <w:rPr>
          <w:rFonts w:hint="eastAsia" w:ascii="仿宋_GB2312" w:hAnsi="仿宋_GB2312" w:eastAsia="仿宋" w:cs="仿宋_GB2312"/>
          <w:b w:val="0"/>
          <w:bCs w:val="0"/>
          <w:sz w:val="32"/>
          <w:szCs w:val="32"/>
          <w:u w:val="none"/>
          <w:lang w:eastAsia="zh-CN"/>
        </w:rPr>
        <w:t>专职工作人员基本情况表；</w:t>
      </w:r>
      <w:r>
        <w:rPr>
          <w:rFonts w:hint="eastAsia" w:ascii="仿宋_GB2312" w:hAnsi="仿宋_GB2312" w:eastAsia="仿宋" w:cs="仿宋_GB2312"/>
          <w:b w:val="0"/>
          <w:bCs w:val="0"/>
          <w:sz w:val="32"/>
          <w:szCs w:val="32"/>
          <w:u w:val="none"/>
          <w:lang w:val="en-US" w:eastAsia="zh-CN"/>
        </w:rPr>
        <w:t>5.</w:t>
      </w:r>
      <w:r>
        <w:rPr>
          <w:rFonts w:hint="eastAsia" w:ascii="仿宋_GB2312" w:hAnsi="仿宋_GB2312" w:eastAsia="仿宋" w:cs="仿宋_GB2312"/>
          <w:b w:val="0"/>
          <w:bCs w:val="0"/>
          <w:sz w:val="32"/>
          <w:szCs w:val="32"/>
          <w:u w:val="none"/>
          <w:lang w:eastAsia="zh-CN"/>
        </w:rPr>
        <w:t>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eastAsia="zh-CN"/>
        </w:rPr>
        <w:t>按照告知承诺制方式申请的，人力资源社会保障部门应当出具人力资源服务许可一次性告知书，向申请人告知取得人力资源服务许可的法律依据、许可条件、需要提交的材料、告知承诺事项、监管措施以及申请人承担的法律责任等。申请人承诺符合取得人力资源服务许可的条件，只须提交从事职业中介活动申请书和人力资源服务许可承诺书。申请人有较严重不良信用记录或者存在曾作出虚假承诺等情形的，在信用修复前不适用告知承诺制。</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color w:val="auto"/>
          <w:sz w:val="32"/>
          <w:szCs w:val="32"/>
          <w:u w:val="none"/>
          <w:lang w:eastAsia="zh-CN"/>
        </w:rPr>
        <w:t>（四）办理时限。</w:t>
      </w:r>
      <w:r>
        <w:rPr>
          <w:rFonts w:hint="eastAsia" w:ascii="仿宋_GB2312" w:hAnsi="仿宋_GB2312" w:eastAsia="仿宋" w:cs="仿宋_GB2312"/>
          <w:b w:val="0"/>
          <w:bCs w:val="0"/>
          <w:sz w:val="32"/>
          <w:szCs w:val="32"/>
          <w:u w:val="none"/>
          <w:lang w:eastAsia="zh-CN"/>
        </w:rPr>
        <w:t>按照一般程序申请行政许可的，人力资源社会保障部门应当自收到申请之日起</w:t>
      </w:r>
      <w:r>
        <w:rPr>
          <w:rFonts w:hint="eastAsia" w:ascii="仿宋_GB2312" w:hAnsi="仿宋_GB2312" w:eastAsia="仿宋" w:cs="仿宋_GB2312"/>
          <w:b w:val="0"/>
          <w:bCs w:val="0"/>
          <w:sz w:val="32"/>
          <w:szCs w:val="32"/>
          <w:u w:val="none"/>
          <w:lang w:val="en-US" w:eastAsia="zh-CN"/>
        </w:rPr>
        <w:t>20日</w:t>
      </w:r>
      <w:r>
        <w:rPr>
          <w:rFonts w:hint="eastAsia" w:ascii="仿宋_GB2312" w:hAnsi="仿宋_GB2312" w:eastAsia="仿宋" w:cs="仿宋_GB2312"/>
          <w:b w:val="0"/>
          <w:bCs w:val="0"/>
          <w:sz w:val="32"/>
          <w:szCs w:val="32"/>
          <w:u w:val="none"/>
          <w:lang w:eastAsia="zh-CN"/>
        </w:rPr>
        <w:t>内依法作出行政许可决定。按照告知承诺制方式申请行政许可的，人力资源社会保障部门应当对申请人提交的材料及承诺事项进行形式审查，当场作出行政许可决定。</w:t>
      </w:r>
      <w:r>
        <w:rPr>
          <w:rFonts w:hint="eastAsia" w:ascii="仿宋_GB2312" w:hAnsi="仿宋_GB2312" w:eastAsia="仿宋" w:cs="仿宋_GB2312"/>
          <w:b w:val="0"/>
          <w:bCs w:val="0"/>
          <w:sz w:val="32"/>
          <w:szCs w:val="32"/>
          <w:u w:val="non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二、人力资源服务备案</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（一）备案程序。</w:t>
      </w:r>
      <w:r>
        <w:rPr>
          <w:rFonts w:hint="eastAsia" w:ascii="仿宋_GB2312" w:hAnsi="仿宋_GB2312" w:eastAsia="仿宋" w:cs="仿宋_GB2312"/>
          <w:b w:val="0"/>
          <w:bCs w:val="0"/>
          <w:sz w:val="32"/>
          <w:szCs w:val="32"/>
          <w:u w:val="none"/>
          <w:lang w:eastAsia="zh-CN"/>
        </w:rPr>
        <w:t>经营性人力资源服务机构开展人力资源供求信息的收集和发布、就业和创业指导、人力资源管理咨询、人力资源测评、人力资源培训、人力资源服务外包等人力资源服务业务的，应当自开展业务之日起15日内向</w:t>
      </w:r>
      <w:r>
        <w:rPr>
          <w:rFonts w:hint="default" w:ascii="仿宋_GB2312" w:hAnsi="仿宋_GB2312" w:eastAsia="仿宋" w:cs="仿宋_GB2312"/>
          <w:b w:val="0"/>
          <w:bCs w:val="0"/>
          <w:sz w:val="32"/>
          <w:szCs w:val="32"/>
          <w:u w:val="none"/>
          <w:lang w:val="en" w:eastAsia="zh-CN"/>
        </w:rPr>
        <w:t>住所县（市、区）</w:t>
      </w:r>
      <w:r>
        <w:rPr>
          <w:rFonts w:hint="eastAsia" w:ascii="仿宋_GB2312" w:hAnsi="仿宋_GB2312" w:eastAsia="仿宋" w:cs="仿宋_GB2312"/>
          <w:b w:val="0"/>
          <w:bCs w:val="0"/>
          <w:sz w:val="32"/>
          <w:szCs w:val="32"/>
          <w:u w:val="none"/>
          <w:lang w:eastAsia="zh-CN"/>
        </w:rPr>
        <w:t>人力资源社会保障部门备案，备案事项包括机构名称、法定代表人、</w:t>
      </w:r>
      <w:r>
        <w:rPr>
          <w:rFonts w:hint="default" w:ascii="仿宋_GB2312" w:hAnsi="仿宋_GB2312" w:eastAsia="仿宋" w:cs="仿宋_GB2312"/>
          <w:b w:val="0"/>
          <w:bCs w:val="0"/>
          <w:sz w:val="32"/>
          <w:szCs w:val="32"/>
          <w:u w:val="none"/>
          <w:lang w:val="en" w:eastAsia="zh-CN"/>
        </w:rPr>
        <w:t>住所地</w:t>
      </w:r>
      <w:r>
        <w:rPr>
          <w:rFonts w:hint="eastAsia" w:ascii="仿宋_GB2312" w:hAnsi="仿宋_GB2312" w:eastAsia="仿宋" w:cs="仿宋_GB2312"/>
          <w:b w:val="0"/>
          <w:bCs w:val="0"/>
          <w:sz w:val="32"/>
          <w:szCs w:val="32"/>
          <w:u w:val="none"/>
          <w:lang w:eastAsia="zh-CN"/>
        </w:rPr>
        <w:t>、服务范围等。</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（二）备案材料。</w:t>
      </w:r>
      <w:r>
        <w:rPr>
          <w:rFonts w:hint="eastAsia" w:ascii="仿宋_GB2312" w:hAnsi="仿宋_GB2312" w:eastAsia="仿宋" w:cs="仿宋_GB2312"/>
          <w:b w:val="0"/>
          <w:bCs w:val="0"/>
          <w:sz w:val="32"/>
          <w:szCs w:val="32"/>
          <w:u w:val="none"/>
          <w:lang w:eastAsia="zh-CN"/>
        </w:rPr>
        <w:t>人力资源服务机构在申请人力资源服务许可时，可一并办理备案，也可单独办理备案业务。同时申请许可和办理备案的，在规定的许可申请材料外，一并提交人力资源服务备案表。单独办理备案的，应提交以下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人力资源服务备案表；</w:t>
      </w:r>
      <w:r>
        <w:rPr>
          <w:rFonts w:hint="eastAsia" w:ascii="仿宋_GB2312" w:hAnsi="仿宋_GB2312" w:eastAsia="仿宋" w:cs="仿宋_GB2312"/>
          <w:b w:val="0"/>
          <w:bCs w:val="0"/>
          <w:sz w:val="32"/>
          <w:szCs w:val="32"/>
          <w:u w:val="none"/>
          <w:lang w:val="en-US" w:eastAsia="zh-CN"/>
        </w:rPr>
        <w:t>2.</w:t>
      </w:r>
      <w:r>
        <w:rPr>
          <w:rFonts w:hint="eastAsia" w:ascii="仿宋_GB2312" w:hAnsi="仿宋_GB2312" w:eastAsia="仿宋" w:cs="仿宋_GB2312"/>
          <w:b w:val="0"/>
          <w:bCs w:val="0"/>
          <w:sz w:val="32"/>
          <w:szCs w:val="32"/>
          <w:u w:val="none"/>
          <w:lang w:eastAsia="zh-CN"/>
        </w:rPr>
        <w:t>机构章程和管理制度；</w:t>
      </w:r>
      <w:r>
        <w:rPr>
          <w:rFonts w:hint="eastAsia" w:ascii="仿宋_GB2312" w:hAnsi="仿宋_GB2312" w:eastAsia="仿宋" w:cs="仿宋_GB2312"/>
          <w:b w:val="0"/>
          <w:bCs w:val="0"/>
          <w:sz w:val="32"/>
          <w:szCs w:val="32"/>
          <w:u w:val="none"/>
          <w:lang w:val="en-US" w:eastAsia="zh-CN"/>
        </w:rPr>
        <w:t>3.</w:t>
      </w:r>
      <w:r>
        <w:rPr>
          <w:rFonts w:hint="eastAsia" w:ascii="仿宋_GB2312" w:hAnsi="仿宋_GB2312" w:eastAsia="仿宋" w:cs="仿宋_GB2312"/>
          <w:b w:val="0"/>
          <w:bCs w:val="0"/>
          <w:sz w:val="32"/>
          <w:szCs w:val="32"/>
          <w:u w:val="none"/>
          <w:lang w:eastAsia="zh-CN"/>
        </w:rPr>
        <w:t>场所的所有权证明或者租赁合同；</w:t>
      </w:r>
      <w:r>
        <w:rPr>
          <w:rFonts w:hint="eastAsia" w:ascii="仿宋_GB2312" w:hAnsi="仿宋_GB2312" w:eastAsia="仿宋" w:cs="仿宋_GB2312"/>
          <w:b w:val="0"/>
          <w:bCs w:val="0"/>
          <w:sz w:val="32"/>
          <w:szCs w:val="32"/>
          <w:u w:val="none"/>
          <w:lang w:val="en-US" w:eastAsia="zh-CN"/>
        </w:rPr>
        <w:t>4.</w:t>
      </w:r>
      <w:r>
        <w:rPr>
          <w:rFonts w:hint="eastAsia" w:ascii="仿宋_GB2312" w:hAnsi="仿宋_GB2312" w:eastAsia="仿宋" w:cs="仿宋_GB2312"/>
          <w:b w:val="0"/>
          <w:bCs w:val="0"/>
          <w:sz w:val="32"/>
          <w:szCs w:val="32"/>
          <w:u w:val="none"/>
          <w:lang w:eastAsia="zh-CN"/>
        </w:rPr>
        <w:t>专职工作人员基本情况表；</w:t>
      </w:r>
      <w:r>
        <w:rPr>
          <w:rFonts w:hint="eastAsia" w:ascii="仿宋_GB2312" w:hAnsi="仿宋_GB2312" w:eastAsia="仿宋" w:cs="仿宋_GB2312"/>
          <w:b w:val="0"/>
          <w:bCs w:val="0"/>
          <w:sz w:val="32"/>
          <w:szCs w:val="32"/>
          <w:u w:val="none"/>
          <w:lang w:val="en-US" w:eastAsia="zh-CN"/>
        </w:rPr>
        <w:t>5.</w:t>
      </w:r>
      <w:r>
        <w:rPr>
          <w:rFonts w:hint="eastAsia" w:ascii="仿宋_GB2312" w:hAnsi="仿宋_GB2312" w:eastAsia="仿宋" w:cs="仿宋_GB2312"/>
          <w:b w:val="0"/>
          <w:bCs w:val="0"/>
          <w:sz w:val="32"/>
          <w:szCs w:val="32"/>
          <w:u w:val="none"/>
          <w:lang w:eastAsia="zh-CN"/>
        </w:rPr>
        <w:t>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i/>
          <w:iCs/>
          <w:sz w:val="32"/>
          <w:szCs w:val="32"/>
          <w:u w:val="none"/>
          <w:lang w:eastAsia="zh-CN"/>
        </w:rPr>
      </w:pPr>
      <w:r>
        <w:rPr>
          <w:rFonts w:hint="eastAsia" w:ascii="楷体" w:hAnsi="楷体" w:eastAsia="楷体" w:cs="楷体"/>
          <w:b w:val="0"/>
          <w:bCs w:val="0"/>
          <w:color w:val="auto"/>
          <w:sz w:val="32"/>
          <w:szCs w:val="32"/>
          <w:u w:val="none"/>
          <w:lang w:eastAsia="zh-CN"/>
        </w:rPr>
        <w:t>（三）办理时限。</w:t>
      </w:r>
      <w:r>
        <w:rPr>
          <w:rFonts w:hint="eastAsia" w:ascii="仿宋_GB2312" w:hAnsi="仿宋_GB2312" w:eastAsia="仿宋" w:cs="仿宋_GB2312"/>
          <w:b w:val="0"/>
          <w:bCs w:val="0"/>
          <w:sz w:val="32"/>
          <w:szCs w:val="32"/>
          <w:u w:val="none"/>
          <w:lang w:eastAsia="zh-CN"/>
        </w:rPr>
        <w:t>备案事项齐全的，人力资源社会保障部门应当予以备案，并在</w:t>
      </w:r>
      <w:r>
        <w:rPr>
          <w:rFonts w:hint="eastAsia" w:ascii="仿宋_GB2312" w:hAnsi="仿宋_GB2312" w:eastAsia="仿宋" w:cs="仿宋_GB2312"/>
          <w:b w:val="0"/>
          <w:bCs w:val="0"/>
          <w:sz w:val="32"/>
          <w:szCs w:val="32"/>
          <w:u w:val="none"/>
          <w:lang w:val="en-US" w:eastAsia="zh-CN"/>
        </w:rPr>
        <w:t>7日内</w:t>
      </w:r>
      <w:r>
        <w:rPr>
          <w:rFonts w:hint="eastAsia" w:ascii="仿宋_GB2312" w:hAnsi="仿宋_GB2312" w:eastAsia="仿宋" w:cs="仿宋_GB2312"/>
          <w:b w:val="0"/>
          <w:bCs w:val="0"/>
          <w:sz w:val="32"/>
          <w:szCs w:val="32"/>
          <w:u w:val="none"/>
          <w:lang w:eastAsia="zh-CN"/>
        </w:rPr>
        <w:t>出具</w:t>
      </w:r>
      <w:r>
        <w:rPr>
          <w:rFonts w:hint="eastAsia" w:ascii="仿宋_GB2312" w:hAnsi="仿宋_GB2312" w:eastAsia="仿宋" w:cs="仿宋_GB2312"/>
          <w:b w:val="0"/>
          <w:bCs w:val="0"/>
          <w:sz w:val="32"/>
          <w:szCs w:val="32"/>
          <w:u w:val="none"/>
          <w:lang w:val="en-US" w:eastAsia="zh-CN"/>
        </w:rPr>
        <w:t>人力资源服务备案凭证，</w:t>
      </w:r>
      <w:r>
        <w:rPr>
          <w:rFonts w:hint="eastAsia" w:ascii="仿宋_GB2312" w:hAnsi="仿宋_GB2312" w:eastAsia="仿宋" w:cs="仿宋_GB2312"/>
          <w:b w:val="0"/>
          <w:bCs w:val="0"/>
          <w:sz w:val="32"/>
          <w:szCs w:val="32"/>
          <w:u w:val="none"/>
          <w:lang w:eastAsia="zh-CN"/>
        </w:rPr>
        <w:t>载明备案事项、备案机关以及日期等；备案事项不齐全的，人力资源社会保障部门应当当场一次性告知需要补正的全部事项。</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三、人力资源服务书面报告</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i w:val="0"/>
          <w:iCs w:val="0"/>
          <w:sz w:val="32"/>
          <w:szCs w:val="32"/>
          <w:u w:val="none"/>
          <w:lang w:eastAsia="zh-CN"/>
        </w:rPr>
      </w:pPr>
      <w:r>
        <w:rPr>
          <w:rFonts w:hint="eastAsia" w:ascii="楷体" w:hAnsi="楷体" w:eastAsia="楷体" w:cs="楷体"/>
          <w:b w:val="0"/>
          <w:bCs w:val="0"/>
          <w:color w:val="auto"/>
          <w:sz w:val="32"/>
          <w:szCs w:val="32"/>
          <w:u w:val="none"/>
          <w:lang w:eastAsia="zh-CN"/>
        </w:rPr>
        <w:t>（一）报告程序。</w:t>
      </w:r>
      <w:r>
        <w:rPr>
          <w:rFonts w:hint="eastAsia" w:ascii="仿宋_GB2312" w:hAnsi="仿宋_GB2312" w:eastAsia="仿宋" w:cs="仿宋_GB2312"/>
          <w:b w:val="0"/>
          <w:bCs w:val="0"/>
          <w:sz w:val="32"/>
          <w:szCs w:val="32"/>
          <w:u w:val="none"/>
          <w:lang w:eastAsia="zh-CN"/>
        </w:rPr>
        <w:t>经营性人力资源服务机构设立分支机构的，应当自市场主体登记办理完毕之日起15日内，书面报告分支机构住所县（市、区）人力资源社会保障部门，书面报告事项包括机构名称、统一社会信用代码、许可证编号以及分支机构名称、负责人姓名、</w:t>
      </w:r>
      <w:r>
        <w:rPr>
          <w:rFonts w:hint="default" w:ascii="仿宋_GB2312" w:hAnsi="仿宋_GB2312" w:eastAsia="仿宋" w:cs="仿宋_GB2312"/>
          <w:b w:val="0"/>
          <w:bCs w:val="0"/>
          <w:sz w:val="32"/>
          <w:szCs w:val="32"/>
          <w:u w:val="none"/>
          <w:lang w:val="en" w:eastAsia="zh-CN"/>
        </w:rPr>
        <w:t>住所地</w:t>
      </w:r>
      <w:r>
        <w:rPr>
          <w:rFonts w:hint="eastAsia" w:ascii="仿宋_GB2312" w:hAnsi="仿宋_GB2312" w:eastAsia="仿宋" w:cs="仿宋_GB2312"/>
          <w:b w:val="0"/>
          <w:bCs w:val="0"/>
          <w:sz w:val="32"/>
          <w:szCs w:val="32"/>
          <w:u w:val="none"/>
          <w:lang w:eastAsia="zh-CN"/>
        </w:rPr>
        <w:t>、服务范围等。</w:t>
      </w:r>
      <w:r>
        <w:rPr>
          <w:rFonts w:hint="eastAsia" w:ascii="仿宋_GB2312" w:hAnsi="仿宋_GB2312" w:eastAsia="仿宋" w:cs="仿宋_GB2312"/>
          <w:b w:val="0"/>
          <w:bCs w:val="0"/>
          <w:i w:val="0"/>
          <w:iCs w:val="0"/>
          <w:sz w:val="32"/>
          <w:szCs w:val="32"/>
          <w:u w:val="none"/>
          <w:lang w:eastAsia="zh-CN"/>
        </w:rPr>
        <w:t>分支机构的服务范围，不得超过经营性人力资源服务机构已取得的人力资源服务许可证、备案凭证的服务范围。</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eastAsia="zh-CN"/>
        </w:rPr>
        <w:t>经营性人力资源服务机构变更名称、住所、法定代表人的，应当自市场主体变更登记办理完毕之日起15日内，书面报告</w:t>
      </w:r>
      <w:r>
        <w:rPr>
          <w:rFonts w:hint="default" w:ascii="仿宋_GB2312" w:hAnsi="仿宋_GB2312" w:eastAsia="仿宋" w:cs="仿宋_GB2312"/>
          <w:b w:val="0"/>
          <w:bCs w:val="0"/>
          <w:sz w:val="32"/>
          <w:szCs w:val="32"/>
          <w:u w:val="none"/>
          <w:lang w:val="en" w:eastAsia="zh-CN"/>
        </w:rPr>
        <w:t>被许可或备案的</w:t>
      </w:r>
      <w:r>
        <w:rPr>
          <w:rFonts w:hint="eastAsia" w:ascii="仿宋_GB2312" w:hAnsi="仿宋_GB2312" w:eastAsia="仿宋" w:cs="仿宋_GB2312"/>
          <w:b w:val="0"/>
          <w:bCs w:val="0"/>
          <w:sz w:val="32"/>
          <w:szCs w:val="32"/>
          <w:u w:val="none"/>
          <w:lang w:eastAsia="zh-CN"/>
        </w:rPr>
        <w:t>人力资源社会保障部门。人力资源社会保障部门应当及时换发人力资源服务许可证、备案凭证。经营性人力资源服务机构跨管辖区域变更住所的，应当书面报告迁入地人力资源社会保障部门。迁入地人力资源社会保障部门换发人力资源服务许可证、备案凭证后，应当及时向迁出地人力资源社会保障部门共享有关变更信息。迁出地人力资源社会保障部门应当及时移交经营性人力资源服务机构申请行政许可、办理备案的原始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仿宋_GB2312" w:hAnsi="仿宋_GB2312" w:eastAsia="仿宋" w:cs="仿宋_GB2312"/>
          <w:b w:val="0"/>
          <w:bCs w:val="0"/>
          <w:sz w:val="32"/>
          <w:szCs w:val="32"/>
          <w:u w:val="none"/>
          <w:lang w:val="en-US" w:eastAsia="zh-CN"/>
        </w:rPr>
        <w:t>经营性人力资源服务机构终止经营活动的，</w:t>
      </w:r>
      <w:r>
        <w:rPr>
          <w:rFonts w:hint="eastAsia" w:ascii="仿宋_GB2312" w:hAnsi="仿宋_GB2312" w:eastAsia="仿宋" w:cs="仿宋_GB2312"/>
          <w:b w:val="0"/>
          <w:bCs w:val="0"/>
          <w:sz w:val="32"/>
          <w:szCs w:val="32"/>
          <w:u w:val="none"/>
          <w:lang w:eastAsia="zh-CN"/>
        </w:rPr>
        <w:t>应当自市场主</w:t>
      </w:r>
      <w:r>
        <w:rPr>
          <w:rFonts w:hint="eastAsia" w:ascii="仿宋_GB2312" w:hAnsi="仿宋_GB2312" w:eastAsia="仿宋" w:cs="仿宋_GB2312"/>
          <w:b w:val="0"/>
          <w:bCs w:val="0"/>
          <w:sz w:val="32"/>
          <w:szCs w:val="32"/>
          <w:u w:val="none"/>
          <w:lang w:val="en-US" w:eastAsia="zh-CN"/>
        </w:rPr>
        <w:t>体注销登记办理完毕之日起15日内，书面报告</w:t>
      </w:r>
      <w:r>
        <w:rPr>
          <w:rFonts w:hint="default" w:ascii="仿宋_GB2312" w:hAnsi="仿宋_GB2312" w:eastAsia="仿宋" w:cs="仿宋_GB2312"/>
          <w:b w:val="0"/>
          <w:bCs w:val="0"/>
          <w:sz w:val="32"/>
          <w:szCs w:val="32"/>
          <w:u w:val="none"/>
          <w:lang w:val="en" w:eastAsia="zh-CN"/>
        </w:rPr>
        <w:t>经被许可或备案的</w:t>
      </w:r>
      <w:r>
        <w:rPr>
          <w:rFonts w:hint="eastAsia" w:ascii="仿宋_GB2312" w:hAnsi="仿宋_GB2312" w:eastAsia="仿宋" w:cs="仿宋_GB2312"/>
          <w:b w:val="0"/>
          <w:bCs w:val="0"/>
          <w:sz w:val="32"/>
          <w:szCs w:val="32"/>
          <w:u w:val="none"/>
          <w:lang w:eastAsia="zh-CN"/>
        </w:rPr>
        <w:t>人力资源社会保障部门。人力资源社会保障部门应当及时收回人力资源服务许可证、备案凭证。</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楷体" w:hAnsi="楷体" w:eastAsia="楷体" w:cs="楷体"/>
          <w:b w:val="0"/>
          <w:bCs w:val="0"/>
          <w:color w:val="auto"/>
          <w:sz w:val="32"/>
          <w:szCs w:val="32"/>
          <w:u w:val="none"/>
          <w:lang w:eastAsia="zh-CN"/>
        </w:rPr>
        <w:t>（二）报告材料。</w:t>
      </w:r>
      <w:r>
        <w:rPr>
          <w:rFonts w:hint="eastAsia" w:ascii="仿宋_GB2312" w:hAnsi="仿宋_GB2312" w:eastAsia="仿宋" w:cs="仿宋_GB2312"/>
          <w:b w:val="0"/>
          <w:bCs w:val="0"/>
          <w:sz w:val="32"/>
          <w:szCs w:val="32"/>
          <w:u w:val="none"/>
          <w:lang w:eastAsia="zh-CN"/>
        </w:rPr>
        <w:t>经营性人力资源服务机构办理设立分支机构书面报告的，应当提交以下材料：</w:t>
      </w:r>
      <w:r>
        <w:rPr>
          <w:rFonts w:hint="eastAsia" w:ascii="仿宋_GB2312" w:hAnsi="仿宋_GB2312" w:eastAsia="仿宋" w:cs="仿宋_GB2312"/>
          <w:b w:val="0"/>
          <w:bCs w:val="0"/>
          <w:sz w:val="32"/>
          <w:szCs w:val="32"/>
          <w:u w:val="none"/>
          <w:lang w:val="en-US" w:eastAsia="zh-CN"/>
        </w:rPr>
        <w:t>1.</w:t>
      </w:r>
      <w:r>
        <w:rPr>
          <w:rFonts w:hint="eastAsia" w:ascii="仿宋_GB2312" w:hAnsi="仿宋_GB2312" w:eastAsia="仿宋" w:cs="仿宋_GB2312"/>
          <w:b w:val="0"/>
          <w:bCs w:val="0"/>
          <w:sz w:val="32"/>
          <w:szCs w:val="32"/>
          <w:u w:val="none"/>
          <w:lang w:eastAsia="zh-CN"/>
        </w:rPr>
        <w:t>人力资源服务机构设立分支机构书面报告表</w:t>
      </w:r>
      <w:r>
        <w:rPr>
          <w:rFonts w:hint="eastAsia" w:ascii="仿宋_GB2312" w:hAnsi="仿宋_GB2312" w:eastAsia="仿宋" w:cs="仿宋_GB2312"/>
          <w:b w:val="0"/>
          <w:bCs w:val="0"/>
          <w:sz w:val="32"/>
          <w:szCs w:val="32"/>
          <w:u w:val="none"/>
          <w:lang w:val="en-US" w:eastAsia="zh-CN"/>
        </w:rPr>
        <w:t>；2.人力资源服务许可证、备案凭证；3.分支机构场所</w:t>
      </w:r>
      <w:r>
        <w:rPr>
          <w:rFonts w:hint="eastAsia" w:ascii="仿宋_GB2312" w:hAnsi="仿宋_GB2312" w:eastAsia="仿宋" w:cs="仿宋_GB2312"/>
          <w:b w:val="0"/>
          <w:bCs w:val="0"/>
          <w:sz w:val="32"/>
          <w:szCs w:val="32"/>
          <w:u w:val="none"/>
          <w:lang w:eastAsia="zh-CN"/>
        </w:rPr>
        <w:t>的所有权证明或者租赁合同；</w:t>
      </w:r>
      <w:r>
        <w:rPr>
          <w:rFonts w:hint="eastAsia" w:ascii="仿宋_GB2312" w:hAnsi="仿宋_GB2312" w:eastAsia="仿宋" w:cs="仿宋_GB2312"/>
          <w:b w:val="0"/>
          <w:bCs w:val="0"/>
          <w:sz w:val="32"/>
          <w:szCs w:val="32"/>
          <w:u w:val="none"/>
          <w:lang w:val="en-US" w:eastAsia="zh-CN"/>
        </w:rPr>
        <w:t>4.分支机构专职工作人员基本情况表；5.法律、法规规定的其他材料。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val="en-US" w:eastAsia="zh-CN"/>
        </w:rPr>
        <w:t>经营性人力资源服务机构办理变更信息书面报告的，应当提交以下材料：1.人力资源服务机构变更信息书面报告表；2.人力资源服务许可证、备案凭证原件；3.变更住所的，还应提交变更后场所的所有权证明或者租赁合同；4.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val="en-US" w:eastAsia="zh-CN"/>
        </w:rPr>
        <w:t>经营性人力资源服务机构办理终止经营活动书面报告的，应当提交以下材料：1.人力资源服务机构终止经营活动书面报告表；2.人力资源服务许可证、备案凭证原件；3.法律、法规规定的其他材料。</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r>
        <w:rPr>
          <w:rFonts w:hint="eastAsia" w:ascii="楷体" w:hAnsi="楷体" w:eastAsia="楷体" w:cs="楷体"/>
          <w:b w:val="0"/>
          <w:bCs w:val="0"/>
          <w:color w:val="auto"/>
          <w:sz w:val="32"/>
          <w:szCs w:val="32"/>
          <w:u w:val="none"/>
          <w:lang w:eastAsia="zh-CN"/>
        </w:rPr>
        <w:t>（三）办理时限。</w:t>
      </w:r>
      <w:r>
        <w:rPr>
          <w:rFonts w:hint="eastAsia" w:ascii="仿宋_GB2312" w:hAnsi="仿宋_GB2312" w:eastAsia="仿宋" w:cs="仿宋_GB2312"/>
          <w:b w:val="0"/>
          <w:bCs w:val="0"/>
          <w:sz w:val="32"/>
          <w:szCs w:val="32"/>
          <w:u w:val="none"/>
          <w:lang w:eastAsia="zh-CN"/>
        </w:rPr>
        <w:t>人力资源社会保障部门收到书面报告后，应当</w:t>
      </w:r>
      <w:r>
        <w:rPr>
          <w:rFonts w:hint="eastAsia" w:ascii="仿宋_GB2312" w:hAnsi="仿宋_GB2312" w:eastAsia="仿宋" w:cs="仿宋_GB2312"/>
          <w:b w:val="0"/>
          <w:bCs w:val="0"/>
          <w:i w:val="0"/>
          <w:iCs w:val="0"/>
          <w:sz w:val="32"/>
          <w:szCs w:val="32"/>
          <w:u w:val="none"/>
          <w:lang w:eastAsia="zh-CN"/>
        </w:rPr>
        <w:t>在</w:t>
      </w:r>
      <w:r>
        <w:rPr>
          <w:rFonts w:hint="eastAsia" w:ascii="仿宋_GB2312" w:hAnsi="仿宋_GB2312" w:eastAsia="仿宋" w:cs="仿宋_GB2312"/>
          <w:b w:val="0"/>
          <w:bCs w:val="0"/>
          <w:i w:val="0"/>
          <w:iCs w:val="0"/>
          <w:sz w:val="32"/>
          <w:szCs w:val="32"/>
          <w:u w:val="none"/>
          <w:lang w:val="en-US" w:eastAsia="zh-CN"/>
        </w:rPr>
        <w:t>7日</w:t>
      </w:r>
      <w:r>
        <w:rPr>
          <w:rFonts w:hint="eastAsia" w:ascii="仿宋_GB2312" w:hAnsi="仿宋_GB2312" w:eastAsia="仿宋" w:cs="仿宋_GB2312"/>
          <w:b w:val="0"/>
          <w:bCs w:val="0"/>
          <w:i w:val="0"/>
          <w:iCs w:val="0"/>
          <w:sz w:val="32"/>
          <w:szCs w:val="32"/>
          <w:u w:val="none"/>
          <w:lang w:eastAsia="zh-CN"/>
        </w:rPr>
        <w:t>内办结。</w:t>
      </w:r>
      <w:r>
        <w:rPr>
          <w:rFonts w:hint="eastAsia" w:ascii="仿宋_GB2312" w:hAnsi="仿宋_GB2312" w:eastAsia="仿宋" w:cs="仿宋_GB2312"/>
          <w:b w:val="0"/>
          <w:bCs w:val="0"/>
          <w:sz w:val="32"/>
          <w:szCs w:val="32"/>
          <w:u w:val="none"/>
          <w:lang w:eastAsia="zh-CN"/>
        </w:rPr>
        <w:t>经营性人力资源服务机构办理设立分支机构书面报告的，人力资源社会保障部门应当出具人力资源服务机构书面报告收据，载明书面报告的名称、分支机构名称、报告内容、材料页数以及收到时间等。</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 w:cs="仿宋_GB2312"/>
          <w:b w:val="0"/>
          <w:bCs w:val="0"/>
          <w:sz w:val="32"/>
          <w:szCs w:val="32"/>
          <w:u w:val="none"/>
          <w:lang w:val="en-US" w:eastAsia="zh-CN"/>
        </w:rPr>
      </w:pPr>
      <w:r>
        <w:rPr>
          <w:rFonts w:hint="eastAsia" w:ascii="仿宋_GB2312" w:hAnsi="仿宋_GB2312" w:eastAsia="仿宋" w:cs="仿宋_GB2312"/>
          <w:b w:val="0"/>
          <w:bCs w:val="0"/>
          <w:sz w:val="32"/>
          <w:szCs w:val="32"/>
          <w:u w:val="none"/>
          <w:lang w:eastAsia="zh-CN"/>
        </w:rPr>
        <w:t>附件：</w:t>
      </w:r>
      <w:r>
        <w:rPr>
          <w:rFonts w:hint="eastAsia" w:ascii="仿宋_GB2312" w:hAnsi="仿宋_GB2312" w:eastAsia="仿宋" w:cs="仿宋_GB2312"/>
          <w:b w:val="0"/>
          <w:bCs w:val="0"/>
          <w:sz w:val="32"/>
          <w:szCs w:val="32"/>
          <w:u w:val="none"/>
          <w:lang w:val="en-US" w:eastAsia="zh-CN"/>
        </w:rPr>
        <w:t>人力资源服务行政许可、备案、书面报告格式文本</w:t>
      </w:r>
    </w:p>
    <w:p>
      <w:pPr>
        <w:keepNext w:val="0"/>
        <w:keepLines w:val="0"/>
        <w:pageBreakBefore w:val="0"/>
        <w:widowControl w:val="0"/>
        <w:kinsoku/>
        <w:wordWrap/>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sectPr>
          <w:footerReference r:id="rId3" w:type="default"/>
          <w:pgSz w:w="11906" w:h="16838"/>
          <w:pgMar w:top="2098" w:right="1474" w:bottom="1985" w:left="1588" w:header="1701" w:footer="1134" w:gutter="0"/>
          <w:pgNumType w:fmt="decimal"/>
          <w:cols w:space="720" w:num="1"/>
          <w:docGrid w:type="linesAndChars" w:linePitch="579" w:charSpace="-849"/>
        </w:sectPr>
      </w:pPr>
    </w:p>
    <w:p>
      <w:pPr>
        <w:keepNext w:val="0"/>
        <w:keepLines w:val="0"/>
        <w:pageBreakBefore w:val="0"/>
        <w:widowControl w:val="0"/>
        <w:kinsoku/>
        <w:wordWrap/>
        <w:topLinePunct w:val="0"/>
        <w:autoSpaceDE/>
        <w:autoSpaceDN/>
        <w:bidi w:val="0"/>
        <w:adjustRightInd/>
        <w:snapToGrid/>
        <w:spacing w:line="600" w:lineRule="exact"/>
        <w:jc w:val="left"/>
        <w:textAlignment w:val="auto"/>
        <w:rPr>
          <w:rFonts w:hint="eastAsia"/>
        </w:rPr>
      </w:pPr>
      <w:r>
        <w:rPr>
          <w:rFonts w:hint="eastAsia" w:ascii="黑体" w:hAnsi="黑体" w:eastAsia="黑体" w:cs="黑体"/>
          <w:sz w:val="32"/>
          <w:szCs w:val="32"/>
          <w:lang w:val="en-US" w:eastAsia="zh-CN"/>
        </w:rPr>
        <w:t>附件</w:t>
      </w:r>
    </w:p>
    <w:p>
      <w:pPr>
        <w:pStyle w:val="2"/>
        <w:rPr>
          <w:rFonts w:hint="eastAsia"/>
        </w:rPr>
      </w:pPr>
    </w:p>
    <w:p>
      <w:pPr>
        <w:pStyle w:val="2"/>
        <w:rPr>
          <w:rFonts w:hint="eastAsia"/>
        </w:rPr>
      </w:pPr>
    </w:p>
    <w:p>
      <w:pPr>
        <w:spacing w:line="600" w:lineRule="exact"/>
        <w:jc w:val="center"/>
        <w:rPr>
          <w:rFonts w:hint="default" w:ascii="Times New Roman" w:hAnsi="Times New Roman" w:cs="Times New Roman"/>
          <w:sz w:val="44"/>
          <w:szCs w:val="44"/>
        </w:rPr>
      </w:pPr>
      <w:r>
        <w:rPr>
          <w:rFonts w:hint="eastAsia" w:ascii="方正小标宋简体" w:hAnsi="方正小标宋简体" w:eastAsia="方正小标宋简体" w:cs="方正小标宋简体"/>
          <w:bCs/>
          <w:sz w:val="44"/>
          <w:szCs w:val="44"/>
          <w:u w:val="none"/>
          <w:lang w:eastAsia="zh-CN"/>
        </w:rPr>
        <w:t>从事</w:t>
      </w:r>
      <w:r>
        <w:rPr>
          <w:rFonts w:hint="eastAsia" w:ascii="方正小标宋简体" w:hAnsi="方正小标宋简体" w:eastAsia="方正小标宋简体" w:cs="方正小标宋简体"/>
          <w:bCs/>
          <w:sz w:val="44"/>
          <w:szCs w:val="44"/>
        </w:rPr>
        <w:t>职业中介活动申请书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default" w:ascii="Times New Roman" w:hAnsi="Times New Roman" w:cs="Times New Roman"/>
        </w:rPr>
      </w:pPr>
    </w:p>
    <w:p>
      <w:pPr>
        <w:pStyle w:val="2"/>
        <w:rPr>
          <w:rFonts w:hint="default"/>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rPr>
        <w:t>机</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构</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名</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称</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outlineLvl w:val="9"/>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jc w:val="both"/>
        <w:textAlignment w:val="auto"/>
        <w:outlineLvl w:val="9"/>
        <w:rPr>
          <w:rFonts w:hint="eastAsia" w:ascii="仿宋_GB2312" w:hAnsi="仿宋_GB2312" w:eastAsia="仿宋" w:cs="仿宋_GB2312"/>
          <w:sz w:val="32"/>
          <w:szCs w:val="32"/>
          <w:u w:val="single"/>
          <w:lang w:val="en-US"/>
        </w:rPr>
      </w:pPr>
      <w:r>
        <w:rPr>
          <w:rFonts w:hint="eastAsia" w:ascii="Times New Roman" w:hAnsi="Times New Roman" w:eastAsia="仿宋" w:cs="Times New Roman"/>
          <w:sz w:val="32"/>
          <w:szCs w:val="32"/>
          <w:lang w:val="en-US" w:eastAsia="zh-CN"/>
        </w:rPr>
        <w:t>法定代表人</w:t>
      </w:r>
      <w:r>
        <w:rPr>
          <w:rFonts w:hint="eastAsia" w:ascii="Times New Roman" w:hAnsi="Times New Roman" w:eastAsia="仿宋" w:cs="Times New Roman"/>
          <w:sz w:val="32"/>
          <w:szCs w:val="32"/>
          <w:u w:val="single"/>
          <w:lang w:val="en-US" w:eastAsia="zh-CN"/>
        </w:rPr>
        <w:t xml:space="preserve">                               </w:t>
      </w: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both"/>
        <w:textAlignment w:val="auto"/>
        <w:rPr>
          <w:rFonts w:hint="eastAsia" w:ascii="仿宋_GB2312" w:hAnsi="仿宋_GB2312" w:eastAsia="仿宋" w:cs="仿宋_GB2312"/>
          <w:sz w:val="32"/>
          <w:szCs w:val="32"/>
          <w:u w:val="single"/>
        </w:rPr>
      </w:pPr>
      <w:r>
        <w:rPr>
          <w:rFonts w:hint="eastAsia" w:ascii="仿宋_GB2312" w:hAnsi="仿宋_GB2312" w:eastAsia="仿宋" w:cs="仿宋_GB2312"/>
          <w:sz w:val="32"/>
          <w:szCs w:val="32"/>
        </w:rPr>
        <w:t xml:space="preserve">申 请 日 期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rPr>
        <w:t>年</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rPr>
        <w:t>月</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u w:val="single"/>
          <w:lang w:val="en-US" w:eastAsia="zh-CN"/>
        </w:rPr>
        <w:t xml:space="preserve">  </w:t>
      </w:r>
      <w:r>
        <w:rPr>
          <w:rFonts w:hint="eastAsia" w:ascii="仿宋_GB2312" w:hAnsi="仿宋_GB2312" w:eastAsia="仿宋" w:cs="仿宋_GB2312"/>
          <w:sz w:val="32"/>
          <w:szCs w:val="32"/>
          <w:u w:val="single"/>
        </w:rPr>
        <w:t xml:space="preserve">   </w:t>
      </w:r>
      <w:r>
        <w:rPr>
          <w:rFonts w:hint="eastAsia" w:ascii="仿宋_GB2312" w:hAnsi="仿宋_GB2312" w:eastAsia="仿宋" w:cs="仿宋_GB2312"/>
          <w:sz w:val="32"/>
          <w:szCs w:val="32"/>
        </w:rPr>
        <w:t>日</w:t>
      </w:r>
    </w:p>
    <w:p>
      <w:pPr>
        <w:spacing w:line="600" w:lineRule="exact"/>
        <w:jc w:val="both"/>
        <w:rPr>
          <w:rFonts w:hint="default" w:ascii="Times New Roman" w:hAnsi="Times New Roman" w:eastAsia="方正小标宋_GBK" w:cs="Times New Roman"/>
          <w:sz w:val="44"/>
          <w:szCs w:val="44"/>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jc w:val="both"/>
        <w:rPr>
          <w:rFonts w:hint="default"/>
        </w:rPr>
      </w:pPr>
    </w:p>
    <w:tbl>
      <w:tblPr>
        <w:tblStyle w:val="7"/>
        <w:tblpPr w:leftFromText="180" w:rightFromText="180" w:vertAnchor="text" w:horzAnchor="page" w:tblpX="1573" w:tblpY="10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12"/>
        <w:gridCol w:w="1782"/>
        <w:gridCol w:w="28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基 本 情 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机构名称</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住所</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登记机关</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信用代码</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56"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机构性质</w:t>
            </w:r>
          </w:p>
        </w:tc>
        <w:tc>
          <w:tcPr>
            <w:tcW w:w="7296" w:type="dxa"/>
            <w:gridSpan w:val="3"/>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70" w:hRule="atLeast"/>
        </w:trPr>
        <w:tc>
          <w:tcPr>
            <w:tcW w:w="1800"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业务</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范围</w:t>
            </w:r>
          </w:p>
        </w:tc>
        <w:tc>
          <w:tcPr>
            <w:tcW w:w="7296" w:type="dxa"/>
            <w:gridSpan w:val="3"/>
            <w:noWrap w:val="0"/>
            <w:vAlign w:val="center"/>
          </w:tcPr>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□为用人单位推荐劳动者 </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□为劳动者介绍用人单位</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□组织开展招聘会       </w:t>
            </w:r>
          </w:p>
          <w:p>
            <w:pPr>
              <w:spacing w:line="300" w:lineRule="exact"/>
              <w:jc w:val="left"/>
              <w:rPr>
                <w:rFonts w:hint="eastAsia" w:ascii="仿宋_GB2312" w:hAnsi="仿宋_GB2312" w:eastAsia="仿宋" w:cs="仿宋_GB2312"/>
                <w:sz w:val="28"/>
                <w:szCs w:val="28"/>
              </w:rPr>
            </w:pPr>
            <w:r>
              <w:rPr>
                <w:rFonts w:hint="eastAsia" w:ascii="仿宋_GB2312" w:hAnsi="仿宋_GB2312" w:eastAsia="仿宋" w:cs="仿宋_GB2312"/>
                <w:sz w:val="28"/>
                <w:szCs w:val="28"/>
              </w:rPr>
              <w:t>□开展网络招聘</w:t>
            </w:r>
            <w:r>
              <w:rPr>
                <w:rFonts w:hint="eastAsia" w:ascii="仿宋_GB2312" w:hAnsi="仿宋_GB2312" w:eastAsia="仿宋" w:cs="仿宋_GB2312"/>
                <w:sz w:val="28"/>
                <w:szCs w:val="28"/>
                <w:lang w:eastAsia="zh-CN"/>
              </w:rPr>
              <w:t>服务</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□开展高级人才寻访（猎头）服务</w:t>
            </w:r>
          </w:p>
          <w:p>
            <w:pPr>
              <w:spacing w:line="300" w:lineRule="exact"/>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其他职业中介服务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rPr>
              <w:t>注册资</w:t>
            </w:r>
            <w:r>
              <w:rPr>
                <w:rFonts w:hint="eastAsia" w:ascii="仿宋_GB2312" w:hAnsi="仿宋_GB2312" w:eastAsia="仿宋" w:cs="仿宋_GB2312"/>
                <w:sz w:val="28"/>
                <w:szCs w:val="28"/>
                <w:lang w:eastAsia="zh-CN"/>
              </w:rPr>
              <w:t>本</w:t>
            </w:r>
          </w:p>
        </w:tc>
        <w:tc>
          <w:tcPr>
            <w:tcW w:w="2712" w:type="dxa"/>
            <w:noWrap w:val="0"/>
            <w:vAlign w:val="center"/>
          </w:tcPr>
          <w:p>
            <w:pPr>
              <w:spacing w:line="300" w:lineRule="exact"/>
              <w:jc w:val="center"/>
              <w:rPr>
                <w:rFonts w:hint="eastAsia" w:ascii="仿宋_GB2312" w:hAnsi="仿宋_GB2312" w:eastAsia="仿宋" w:cs="仿宋_GB2312"/>
                <w:sz w:val="28"/>
                <w:szCs w:val="28"/>
                <w:lang w:val="en-US"/>
              </w:rPr>
            </w:pPr>
            <w:r>
              <w:rPr>
                <w:rFonts w:hint="eastAsia" w:ascii="仿宋_GB2312" w:hAnsi="仿宋_GB2312" w:eastAsia="仿宋" w:cs="仿宋_GB2312"/>
                <w:sz w:val="28"/>
                <w:szCs w:val="28"/>
              </w:rPr>
              <w:t xml:space="preserve">      万元</w:t>
            </w: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z w:val="28"/>
                <w:szCs w:val="28"/>
              </w:rPr>
              <w:t>实缴资</w:t>
            </w:r>
            <w:r>
              <w:rPr>
                <w:rFonts w:hint="eastAsia" w:ascii="仿宋_GB2312" w:hAnsi="仿宋_GB2312" w:eastAsia="仿宋" w:cs="仿宋_GB2312"/>
                <w:sz w:val="28"/>
                <w:szCs w:val="28"/>
                <w:lang w:eastAsia="zh-CN"/>
              </w:rPr>
              <w:t>本</w:t>
            </w:r>
          </w:p>
        </w:tc>
        <w:tc>
          <w:tcPr>
            <w:tcW w:w="2802"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restart"/>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法定</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代表人</w:t>
            </w:r>
          </w:p>
        </w:tc>
        <w:tc>
          <w:tcPr>
            <w:tcW w:w="2712" w:type="dxa"/>
            <w:vMerge w:val="restart"/>
            <w:tcBorders>
              <w:right w:val="single" w:color="auto" w:sz="4" w:space="0"/>
            </w:tcBorders>
            <w:noWrap w:val="0"/>
            <w:vAlign w:val="center"/>
          </w:tcPr>
          <w:p>
            <w:pPr>
              <w:spacing w:line="300" w:lineRule="exact"/>
              <w:jc w:val="both"/>
              <w:rPr>
                <w:rFonts w:hint="eastAsia" w:ascii="仿宋_GB2312" w:hAnsi="仿宋_GB2312" w:eastAsia="仿宋" w:cs="仿宋_GB2312"/>
                <w:sz w:val="28"/>
                <w:szCs w:val="28"/>
              </w:rPr>
            </w:pPr>
          </w:p>
        </w:tc>
        <w:tc>
          <w:tcPr>
            <w:tcW w:w="1782" w:type="dxa"/>
            <w:tcBorders>
              <w:top w:val="single" w:color="auto" w:sz="4" w:space="0"/>
              <w:lef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身份证</w:t>
            </w:r>
            <w:r>
              <w:rPr>
                <w:rFonts w:hint="eastAsia" w:ascii="仿宋_GB2312" w:hAnsi="仿宋_GB2312" w:eastAsia="仿宋" w:cs="仿宋_GB2312"/>
                <w:sz w:val="28"/>
                <w:szCs w:val="28"/>
                <w:lang w:eastAsia="zh-CN"/>
              </w:rPr>
              <w:t>号</w:t>
            </w:r>
          </w:p>
        </w:tc>
        <w:tc>
          <w:tcPr>
            <w:tcW w:w="2802" w:type="dxa"/>
            <w:tcBorders>
              <w:top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2712" w:type="dxa"/>
            <w:vMerge w:val="continue"/>
            <w:tcBorders>
              <w:right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c>
          <w:tcPr>
            <w:tcW w:w="1782" w:type="dxa"/>
            <w:tcBorders>
              <w:top w:val="single" w:color="auto" w:sz="4" w:space="0"/>
              <w:lef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手机</w:t>
            </w:r>
            <w:r>
              <w:rPr>
                <w:rFonts w:hint="eastAsia" w:ascii="仿宋_GB2312" w:hAnsi="仿宋_GB2312" w:eastAsia="仿宋" w:cs="仿宋_GB2312"/>
                <w:sz w:val="28"/>
                <w:szCs w:val="28"/>
                <w:lang w:eastAsia="zh-CN"/>
              </w:rPr>
              <w:t>号码</w:t>
            </w:r>
          </w:p>
        </w:tc>
        <w:tc>
          <w:tcPr>
            <w:tcW w:w="2802" w:type="dxa"/>
            <w:tcBorders>
              <w:top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pacing w:val="-30"/>
                <w:sz w:val="28"/>
                <w:szCs w:val="28"/>
              </w:rPr>
              <w:t>固定场所</w:t>
            </w:r>
          </w:p>
        </w:tc>
        <w:tc>
          <w:tcPr>
            <w:tcW w:w="2712" w:type="dxa"/>
            <w:noWrap w:val="0"/>
            <w:vAlign w:val="center"/>
          </w:tcPr>
          <w:p>
            <w:pPr>
              <w:spacing w:line="300" w:lineRule="exact"/>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□自有</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□租用</w:t>
            </w:r>
          </w:p>
        </w:tc>
        <w:tc>
          <w:tcPr>
            <w:tcW w:w="1782" w:type="dxa"/>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面积</w:t>
            </w:r>
          </w:p>
        </w:tc>
        <w:tc>
          <w:tcPr>
            <w:tcW w:w="2802" w:type="dxa"/>
            <w:noWrap w:val="0"/>
            <w:vAlign w:val="center"/>
          </w:tcPr>
          <w:p>
            <w:pPr>
              <w:spacing w:line="300" w:lineRule="exact"/>
              <w:jc w:val="both"/>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 xml:space="preserve">           平方米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00" w:type="dxa"/>
            <w:noWrap w:val="0"/>
            <w:vAlign w:val="center"/>
          </w:tcPr>
          <w:p>
            <w:pPr>
              <w:spacing w:line="300" w:lineRule="exact"/>
              <w:jc w:val="center"/>
              <w:rPr>
                <w:rFonts w:hint="eastAsia" w:ascii="仿宋_GB2312" w:hAnsi="仿宋_GB2312" w:eastAsia="仿宋" w:cs="仿宋_GB2312"/>
                <w:spacing w:val="-30"/>
                <w:kern w:val="2"/>
                <w:sz w:val="28"/>
                <w:szCs w:val="28"/>
                <w:lang w:val="en-US" w:eastAsia="zh-CN" w:bidi="ar-SA"/>
              </w:rPr>
            </w:pPr>
            <w:r>
              <w:rPr>
                <w:rFonts w:hint="eastAsia" w:ascii="仿宋_GB2312" w:hAnsi="仿宋_GB2312" w:eastAsia="仿宋" w:cs="仿宋_GB2312"/>
                <w:spacing w:val="0"/>
                <w:sz w:val="28"/>
                <w:szCs w:val="28"/>
                <w:lang w:eastAsia="zh-CN"/>
              </w:rPr>
              <w:t>办公设施</w:t>
            </w:r>
          </w:p>
        </w:tc>
        <w:tc>
          <w:tcPr>
            <w:tcW w:w="7296" w:type="dxa"/>
            <w:gridSpan w:val="3"/>
            <w:noWrap w:val="0"/>
            <w:vAlign w:val="center"/>
          </w:tcPr>
          <w:p>
            <w:pPr>
              <w:spacing w:line="300" w:lineRule="exact"/>
              <w:jc w:val="left"/>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（简要列举，可另附页）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1800"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专职工作</w:t>
            </w:r>
          </w:p>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人员数</w:t>
            </w:r>
          </w:p>
        </w:tc>
        <w:tc>
          <w:tcPr>
            <w:tcW w:w="2712" w:type="dxa"/>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本机构参保专职工作人员数</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restart"/>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z w:val="28"/>
                <w:szCs w:val="28"/>
              </w:rPr>
              <w:t>联系人</w:t>
            </w:r>
          </w:p>
        </w:tc>
        <w:tc>
          <w:tcPr>
            <w:tcW w:w="2712" w:type="dxa"/>
            <w:vMerge w:val="restart"/>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身份证号</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vMerge w:val="continue"/>
            <w:noWrap w:val="0"/>
            <w:vAlign w:val="center"/>
          </w:tcPr>
          <w:p>
            <w:pPr>
              <w:spacing w:line="300" w:lineRule="exact"/>
              <w:jc w:val="center"/>
              <w:rPr>
                <w:rFonts w:hint="eastAsia" w:ascii="仿宋_GB2312" w:hAnsi="仿宋_GB2312" w:eastAsia="仿宋" w:cs="仿宋_GB2312"/>
                <w:spacing w:val="-20"/>
                <w:sz w:val="28"/>
                <w:szCs w:val="28"/>
                <w:lang w:eastAsia="zh-CN"/>
              </w:rPr>
            </w:pPr>
          </w:p>
        </w:tc>
        <w:tc>
          <w:tcPr>
            <w:tcW w:w="2712"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手机号码</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eastAsia="zh-CN"/>
              </w:rPr>
              <w:t>开展网络招聘服务填写以下内容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网络招聘</w:t>
            </w:r>
          </w:p>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平台类型</w:t>
            </w:r>
          </w:p>
        </w:tc>
        <w:tc>
          <w:tcPr>
            <w:tcW w:w="2712" w:type="dxa"/>
            <w:noWrap w:val="0"/>
            <w:vAlign w:val="center"/>
          </w:tcPr>
          <w:p>
            <w:pPr>
              <w:spacing w:line="300" w:lineRule="exact"/>
              <w:jc w:val="both"/>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网站</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APP </w:t>
            </w:r>
          </w:p>
          <w:p>
            <w:pPr>
              <w:spacing w:line="300" w:lineRule="exact"/>
              <w:jc w:val="both"/>
              <w:rPr>
                <w:rFonts w:hint="eastAsia" w:ascii="仿宋_GB2312" w:hAnsi="仿宋_GB2312" w:eastAsia="仿宋" w:cs="仿宋_GB2312"/>
                <w:sz w:val="28"/>
                <w:szCs w:val="28"/>
                <w:lang w:val="en-US"/>
              </w:rPr>
            </w:pP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其他</w:t>
            </w:r>
          </w:p>
        </w:tc>
        <w:tc>
          <w:tcPr>
            <w:tcW w:w="1782" w:type="dxa"/>
            <w:noWrap w:val="0"/>
            <w:vAlign w:val="center"/>
          </w:tcPr>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pacing w:val="-20"/>
                <w:sz w:val="28"/>
                <w:szCs w:val="28"/>
                <w:lang w:val="en-US" w:eastAsia="zh-CN"/>
              </w:rPr>
              <w:t>网络招聘</w:t>
            </w:r>
          </w:p>
          <w:p>
            <w:pPr>
              <w:spacing w:line="300" w:lineRule="exact"/>
              <w:jc w:val="center"/>
              <w:rPr>
                <w:rFonts w:hint="eastAsia" w:ascii="仿宋_GB2312" w:hAnsi="仿宋_GB2312" w:eastAsia="仿宋" w:cs="仿宋_GB2312"/>
                <w:spacing w:val="-20"/>
                <w:sz w:val="28"/>
                <w:szCs w:val="28"/>
                <w:lang w:val="en-US" w:eastAsia="zh-CN"/>
              </w:rPr>
            </w:pPr>
            <w:r>
              <w:rPr>
                <w:rFonts w:hint="eastAsia" w:ascii="仿宋_GB2312" w:hAnsi="仿宋_GB2312" w:eastAsia="仿宋" w:cs="仿宋_GB2312"/>
                <w:spacing w:val="-20"/>
                <w:sz w:val="28"/>
                <w:szCs w:val="28"/>
                <w:lang w:val="en-US" w:eastAsia="zh-CN"/>
              </w:rPr>
              <w:t>平台名称</w:t>
            </w:r>
          </w:p>
        </w:tc>
        <w:tc>
          <w:tcPr>
            <w:tcW w:w="2802" w:type="dxa"/>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800" w:type="dxa"/>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网络招聘</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平台链接</w:t>
            </w:r>
          </w:p>
        </w:tc>
        <w:tc>
          <w:tcPr>
            <w:tcW w:w="2712" w:type="dxa"/>
            <w:noWrap w:val="0"/>
            <w:vAlign w:val="center"/>
          </w:tcPr>
          <w:p>
            <w:pPr>
              <w:spacing w:line="300" w:lineRule="exact"/>
              <w:jc w:val="center"/>
              <w:rPr>
                <w:rFonts w:hint="eastAsia" w:ascii="仿宋_GB2312" w:hAnsi="仿宋_GB2312" w:eastAsia="仿宋" w:cs="仿宋_GB2312"/>
                <w:sz w:val="28"/>
                <w:szCs w:val="28"/>
              </w:rPr>
            </w:pPr>
          </w:p>
        </w:tc>
        <w:tc>
          <w:tcPr>
            <w:tcW w:w="1782" w:type="dxa"/>
            <w:tcBorders>
              <w:bottom w:val="single" w:color="auto" w:sz="4" w:space="0"/>
            </w:tcBorders>
            <w:noWrap w:val="0"/>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rPr>
              <w:t>电信业务经营许可证</w:t>
            </w:r>
            <w:r>
              <w:rPr>
                <w:rFonts w:hint="eastAsia" w:ascii="仿宋_GB2312" w:hAnsi="仿宋_GB2312" w:eastAsia="仿宋" w:cs="仿宋_GB2312"/>
                <w:spacing w:val="-20"/>
                <w:sz w:val="28"/>
                <w:szCs w:val="28"/>
                <w:lang w:eastAsia="zh-CN"/>
              </w:rPr>
              <w:t>编号</w:t>
            </w:r>
          </w:p>
        </w:tc>
        <w:tc>
          <w:tcPr>
            <w:tcW w:w="2802" w:type="dxa"/>
            <w:tcBorders>
              <w:bottom w:val="single" w:color="auto" w:sz="4" w:space="0"/>
            </w:tcBorders>
            <w:noWrap w:val="0"/>
            <w:vAlign w:val="center"/>
          </w:tcPr>
          <w:p>
            <w:pPr>
              <w:spacing w:line="300" w:lineRule="exact"/>
              <w:jc w:val="center"/>
              <w:rPr>
                <w:rFonts w:hint="eastAsia" w:ascii="仿宋_GB2312" w:hAnsi="仿宋_GB2312" w:eastAsia="仿宋"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9096" w:type="dxa"/>
            <w:gridSpan w:val="4"/>
            <w:noWrap w:val="0"/>
            <w:vAlign w:val="center"/>
          </w:tcPr>
          <w:p>
            <w:pPr>
              <w:spacing w:line="300" w:lineRule="exact"/>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52" w:firstLineChars="200"/>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w:t>
            </w:r>
            <w:r>
              <w:rPr>
                <w:rFonts w:hint="eastAsia" w:ascii="仿宋_GB2312" w:hAnsi="仿宋_GB2312" w:eastAsia="仿宋" w:cs="仿宋_GB2312"/>
                <w:sz w:val="28"/>
                <w:szCs w:val="28"/>
              </w:rPr>
              <w:t>提交申请材料真实有效，如经许可，诚实守信合法合规开展人力资源服务，否则自愿承担</w:t>
            </w:r>
            <w:r>
              <w:rPr>
                <w:rFonts w:hint="eastAsia" w:ascii="仿宋_GB2312" w:hAnsi="仿宋_GB2312" w:eastAsia="仿宋" w:cs="仿宋_GB2312"/>
                <w:sz w:val="28"/>
                <w:szCs w:val="28"/>
                <w:lang w:eastAsia="zh-CN"/>
              </w:rPr>
              <w:t>相关</w:t>
            </w:r>
            <w:r>
              <w:rPr>
                <w:rFonts w:hint="eastAsia" w:ascii="仿宋_GB2312" w:hAnsi="仿宋_GB2312" w:eastAsia="仿宋" w:cs="仿宋_GB2312"/>
                <w:sz w:val="28"/>
                <w:szCs w:val="28"/>
              </w:rPr>
              <w:t>法律责任。</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lang w:eastAsia="zh-CN"/>
              </w:rPr>
              <w:t>申请机构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p>
            <w:pPr>
              <w:spacing w:line="300" w:lineRule="exact"/>
              <w:rPr>
                <w:rFonts w:hint="eastAsia" w:ascii="仿宋_GB2312" w:hAnsi="仿宋_GB2312" w:eastAsia="仿宋" w:cs="仿宋_GB2312"/>
                <w:sz w:val="28"/>
                <w:szCs w:val="28"/>
              </w:rPr>
            </w:pPr>
          </w:p>
        </w:tc>
      </w:tr>
    </w:tbl>
    <w:p>
      <w:pPr>
        <w:rPr>
          <w:rFonts w:hint="eastAsia" w:ascii="仿宋_GB2312" w:hAnsi="仿宋_GB2312" w:eastAsia="仿宋" w:cs="仿宋_GB2312"/>
          <w:szCs w:val="21"/>
        </w:rPr>
        <w:sectPr>
          <w:footerReference r:id="rId4" w:type="default"/>
          <w:pgSz w:w="11906" w:h="16838"/>
          <w:pgMar w:top="2098" w:right="1474" w:bottom="1985" w:left="1588" w:header="1701" w:footer="1134" w:gutter="0"/>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pStyle w:val="2"/>
        <w:rPr>
          <w:rFonts w:hint="eastAsia"/>
        </w:rPr>
      </w:pPr>
      <w:r>
        <w:rPr>
          <w:rFonts w:hint="eastAsia" w:ascii="方正小标宋简体" w:hAnsi="方正小标宋简体" w:eastAsia="方正小标宋简体" w:cs="方正小标宋简体"/>
          <w:b w:val="0"/>
          <w:bCs/>
          <w:color w:val="auto"/>
          <w:kern w:val="2"/>
          <w:sz w:val="44"/>
          <w:szCs w:val="44"/>
          <w:lang w:val="en-US" w:eastAsia="zh-CN" w:bidi="ar-SA"/>
        </w:rPr>
        <w:t>专职工作人员基本情况表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92"/>
        <w:gridCol w:w="965"/>
        <w:gridCol w:w="3615"/>
        <w:gridCol w:w="1514"/>
        <w:gridCol w:w="1342"/>
        <w:gridCol w:w="1393"/>
        <w:gridCol w:w="1436"/>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7"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姓名</w:t>
            </w:r>
          </w:p>
        </w:tc>
        <w:tc>
          <w:tcPr>
            <w:tcW w:w="792"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性别</w:t>
            </w:r>
          </w:p>
        </w:tc>
        <w:tc>
          <w:tcPr>
            <w:tcW w:w="965"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年龄</w:t>
            </w:r>
          </w:p>
        </w:tc>
        <w:tc>
          <w:tcPr>
            <w:tcW w:w="3615"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bCs/>
                <w:color w:val="auto"/>
                <w:sz w:val="28"/>
                <w:szCs w:val="28"/>
                <w:vertAlign w:val="baseline"/>
                <w:lang w:eastAsia="zh-CN"/>
              </w:rPr>
              <w:t>身份证号</w:t>
            </w:r>
          </w:p>
        </w:tc>
        <w:tc>
          <w:tcPr>
            <w:tcW w:w="1514" w:type="dxa"/>
            <w:noWrap w:val="0"/>
            <w:vAlign w:val="center"/>
          </w:tcPr>
          <w:p>
            <w:pPr>
              <w:pStyle w:val="2"/>
              <w:jc w:val="center"/>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color w:val="auto"/>
                <w:kern w:val="0"/>
                <w:sz w:val="28"/>
                <w:szCs w:val="28"/>
                <w:lang w:val="en-US" w:eastAsia="zh-CN" w:bidi="ar-SA"/>
              </w:rPr>
              <w:t>文化程度</w:t>
            </w:r>
          </w:p>
        </w:tc>
        <w:tc>
          <w:tcPr>
            <w:tcW w:w="134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lang w:eastAsia="zh-CN"/>
              </w:rPr>
            </w:pPr>
            <w:r>
              <w:rPr>
                <w:rFonts w:hint="eastAsia" w:ascii="黑体" w:hAnsi="黑体" w:eastAsia="黑体" w:cs="黑体"/>
                <w:b w:val="0"/>
                <w:color w:val="auto"/>
                <w:kern w:val="0"/>
                <w:sz w:val="28"/>
                <w:szCs w:val="28"/>
                <w:lang w:val="en-US" w:eastAsia="zh-CN" w:bidi="ar-SA"/>
              </w:rPr>
              <w:t>是否取得职业资格</w:t>
            </w:r>
          </w:p>
        </w:tc>
        <w:tc>
          <w:tcPr>
            <w:tcW w:w="1393"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rPr>
            </w:pPr>
            <w:r>
              <w:rPr>
                <w:rFonts w:hint="eastAsia" w:ascii="黑体" w:hAnsi="黑体" w:eastAsia="黑体" w:cs="黑体"/>
                <w:b w:val="0"/>
                <w:color w:val="auto"/>
                <w:kern w:val="0"/>
                <w:sz w:val="28"/>
                <w:szCs w:val="28"/>
                <w:lang w:val="en-US" w:eastAsia="zh-CN" w:bidi="ar-SA"/>
              </w:rPr>
              <w:t>是否与本机构签订劳动合同</w:t>
            </w:r>
          </w:p>
        </w:tc>
        <w:tc>
          <w:tcPr>
            <w:tcW w:w="143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bCs/>
                <w:color w:val="auto"/>
                <w:sz w:val="28"/>
                <w:szCs w:val="28"/>
                <w:vertAlign w:val="baseline"/>
              </w:rPr>
            </w:pPr>
            <w:r>
              <w:rPr>
                <w:rFonts w:hint="eastAsia" w:ascii="黑体" w:hAnsi="黑体" w:eastAsia="黑体" w:cs="黑体"/>
                <w:b w:val="0"/>
                <w:color w:val="auto"/>
                <w:kern w:val="0"/>
                <w:sz w:val="28"/>
                <w:szCs w:val="28"/>
                <w:lang w:val="en-US" w:eastAsia="zh-CN" w:bidi="ar-SA"/>
              </w:rPr>
              <w:t>是否在本机构参加社会保险</w:t>
            </w:r>
          </w:p>
        </w:tc>
        <w:tc>
          <w:tcPr>
            <w:tcW w:w="2002"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val="0"/>
                <w:color w:val="auto"/>
                <w:kern w:val="0"/>
                <w:sz w:val="28"/>
                <w:szCs w:val="28"/>
                <w:lang w:val="en-US" w:eastAsia="zh-CN" w:bidi="ar-SA"/>
              </w:rPr>
            </w:pPr>
            <w:r>
              <w:rPr>
                <w:rFonts w:hint="eastAsia" w:ascii="黑体" w:hAnsi="黑体" w:eastAsia="黑体" w:cs="黑体"/>
                <w:b w:val="0"/>
                <w:color w:val="auto"/>
                <w:kern w:val="0"/>
                <w:sz w:val="28"/>
                <w:szCs w:val="28"/>
                <w:lang w:val="en-US" w:eastAsia="zh-CN" w:bidi="ar-SA"/>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lang w:eastAsia="zh-CN"/>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lang w:eastAsia="zh-CN"/>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lang w:val="en-US" w:eastAsia="zh-CN"/>
              </w:rPr>
            </w:pPr>
          </w:p>
        </w:tc>
        <w:tc>
          <w:tcPr>
            <w:tcW w:w="3615" w:type="dxa"/>
            <w:noWrap w:val="0"/>
            <w:vAlign w:val="top"/>
          </w:tcPr>
          <w:p>
            <w:pPr>
              <w:pStyle w:val="2"/>
              <w:jc w:val="both"/>
              <w:rPr>
                <w:rFonts w:hint="eastAsia" w:ascii="仿宋_GB2312" w:hAnsi="仿宋_GB2312" w:eastAsia="仿宋" w:cs="仿宋_GB2312"/>
                <w:b w:val="0"/>
                <w:bCs/>
                <w:color w:val="auto"/>
                <w:sz w:val="28"/>
                <w:szCs w:val="28"/>
                <w:vertAlign w:val="baseline"/>
                <w:lang w:val="en-US" w:eastAsia="zh-CN"/>
              </w:rPr>
            </w:pPr>
          </w:p>
        </w:tc>
        <w:tc>
          <w:tcPr>
            <w:tcW w:w="1514" w:type="dxa"/>
            <w:noWrap w:val="0"/>
            <w:vAlign w:val="top"/>
          </w:tcPr>
          <w:p>
            <w:pPr>
              <w:pStyle w:val="2"/>
              <w:jc w:val="center"/>
              <w:rPr>
                <w:rFonts w:hint="eastAsia" w:ascii="仿宋_GB2312" w:hAnsi="仿宋_GB2312" w:eastAsia="仿宋" w:cs="仿宋_GB2312"/>
                <w:b w:val="0"/>
                <w:color w:val="auto"/>
                <w:kern w:val="0"/>
                <w:sz w:val="28"/>
                <w:szCs w:val="28"/>
                <w:lang w:val="en-US" w:eastAsia="zh-CN" w:bidi="ar-SA"/>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79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96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3615"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514"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42"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393"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1436" w:type="dxa"/>
            <w:noWrap w:val="0"/>
            <w:vAlign w:val="top"/>
          </w:tcPr>
          <w:p>
            <w:pPr>
              <w:pStyle w:val="2"/>
              <w:rPr>
                <w:rFonts w:hint="eastAsia" w:ascii="仿宋_GB2312" w:hAnsi="仿宋_GB2312" w:eastAsia="仿宋" w:cs="仿宋_GB2312"/>
                <w:b w:val="0"/>
                <w:bCs/>
                <w:color w:val="auto"/>
                <w:sz w:val="28"/>
                <w:szCs w:val="28"/>
                <w:vertAlign w:val="baseline"/>
              </w:rPr>
            </w:pPr>
          </w:p>
        </w:tc>
        <w:tc>
          <w:tcPr>
            <w:tcW w:w="2002" w:type="dxa"/>
            <w:noWrap w:val="0"/>
            <w:vAlign w:val="top"/>
          </w:tcPr>
          <w:p>
            <w:pPr>
              <w:pStyle w:val="2"/>
              <w:rPr>
                <w:rFonts w:hint="eastAsia" w:ascii="仿宋_GB2312" w:hAnsi="仿宋_GB2312" w:eastAsia="仿宋" w:cs="仿宋_GB2312"/>
                <w:b w:val="0"/>
                <w:bCs/>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14146" w:type="dxa"/>
            <w:gridSpan w:val="9"/>
            <w:noWrap w:val="0"/>
            <w:vAlign w:val="top"/>
          </w:tcPr>
          <w:p>
            <w:pPr>
              <w:pStyle w:val="2"/>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b w:val="0"/>
                <w:bCs/>
                <w:color w:val="auto"/>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b w:val="0"/>
                <w:bCs/>
                <w:color w:val="auto"/>
                <w:kern w:val="0"/>
                <w:sz w:val="28"/>
                <w:szCs w:val="28"/>
                <w:lang w:eastAsia="zh-CN"/>
              </w:rPr>
            </w:pPr>
            <w:r>
              <w:rPr>
                <w:rFonts w:hint="eastAsia" w:ascii="仿宋_GB2312" w:hAnsi="仿宋_GB2312" w:eastAsia="仿宋" w:cs="仿宋_GB2312"/>
                <w:b w:val="0"/>
                <w:bCs/>
                <w:color w:val="auto"/>
                <w:kern w:val="0"/>
                <w:sz w:val="28"/>
                <w:szCs w:val="28"/>
                <w:lang w:eastAsia="zh-CN"/>
              </w:rPr>
              <w:t>郑重承诺：以上信息真实有效。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kern w:val="0"/>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b w:val="0"/>
                <w:bCs/>
                <w:color w:val="auto"/>
                <w:kern w:val="0"/>
                <w:sz w:val="28"/>
                <w:szCs w:val="28"/>
                <w:shd w:val="clear" w:color="auto" w:fill="auto"/>
                <w:lang w:eastAsia="zh-CN"/>
              </w:rPr>
            </w:pPr>
            <w:r>
              <w:rPr>
                <w:rFonts w:hint="eastAsia" w:ascii="仿宋_GB2312" w:hAnsi="仿宋_GB2312" w:eastAsia="仿宋" w:cs="仿宋_GB2312"/>
                <w:b w:val="0"/>
                <w:bCs/>
                <w:color w:val="auto"/>
                <w:kern w:val="0"/>
                <w:sz w:val="28"/>
                <w:szCs w:val="28"/>
                <w:shd w:val="clear" w:color="auto" w:fill="auto"/>
                <w:lang w:val="en-US" w:eastAsia="zh-CN"/>
              </w:rPr>
              <w:t xml:space="preserve">           </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b w:val="0"/>
                <w:bCs/>
                <w:color w:val="auto"/>
                <w:kern w:val="0"/>
                <w:sz w:val="28"/>
                <w:szCs w:val="28"/>
                <w:shd w:val="clear" w:color="auto" w:fill="auto"/>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lang w:val="en-US" w:eastAsia="zh-CN"/>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b w:val="0"/>
                <w:bCs w:val="0"/>
                <w:sz w:val="32"/>
                <w:szCs w:val="32"/>
                <w:u w:val="none"/>
                <w:lang w:val="en-US" w:eastAsia="zh-CN"/>
              </w:rPr>
              <w:t xml:space="preserve"> </w:t>
            </w:r>
            <w:r>
              <w:rPr>
                <w:rFonts w:hint="eastAsia" w:ascii="仿宋_GB2312" w:hAnsi="仿宋_GB2312" w:eastAsia="仿宋" w:cs="仿宋_GB2312"/>
                <w:sz w:val="28"/>
                <w:szCs w:val="28"/>
                <w:lang w:val="en-US" w:eastAsia="zh-CN"/>
              </w:rPr>
              <w:t>申请机构（机构公章）：</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b w:val="0"/>
                <w:bCs/>
                <w:color w:val="auto"/>
                <w:sz w:val="28"/>
                <w:szCs w:val="28"/>
                <w:vertAlign w:val="baseline"/>
              </w:rPr>
            </w:pPr>
            <w:r>
              <w:rPr>
                <w:rFonts w:hint="eastAsia" w:ascii="仿宋_GB2312" w:hAnsi="仿宋_GB2312" w:eastAsia="仿宋" w:cs="仿宋_GB2312"/>
                <w:b w:val="0"/>
                <w:bCs/>
                <w:color w:val="auto"/>
                <w:kern w:val="0"/>
                <w:sz w:val="28"/>
                <w:szCs w:val="28"/>
                <w:shd w:val="clear" w:color="auto" w:fill="auto"/>
                <w:lang w:val="en-US" w:eastAsia="zh-CN"/>
              </w:rPr>
              <w:t xml:space="preserve">                                               </w:t>
            </w:r>
            <w:r>
              <w:rPr>
                <w:rFonts w:hint="eastAsia" w:ascii="仿宋_GB2312" w:hAnsi="仿宋_GB2312" w:eastAsia="仿宋" w:cs="仿宋_GB2312"/>
                <w:b w:val="0"/>
                <w:bCs/>
                <w:color w:val="auto"/>
                <w:kern w:val="0"/>
                <w:sz w:val="28"/>
                <w:szCs w:val="28"/>
                <w:shd w:val="clear" w:color="auto" w:fill="auto"/>
                <w:lang w:eastAsia="zh-CN"/>
              </w:rPr>
              <w:t>年</w:t>
            </w:r>
            <w:r>
              <w:rPr>
                <w:rFonts w:hint="eastAsia" w:ascii="仿宋_GB2312" w:hAnsi="仿宋_GB2312" w:eastAsia="仿宋" w:cs="仿宋_GB2312"/>
                <w:b w:val="0"/>
                <w:bCs/>
                <w:color w:val="auto"/>
                <w:kern w:val="0"/>
                <w:sz w:val="28"/>
                <w:szCs w:val="28"/>
                <w:shd w:val="clear" w:color="auto" w:fill="auto"/>
                <w:lang w:val="en-US" w:eastAsia="zh-CN"/>
              </w:rPr>
              <w:t xml:space="preserve">   月   日</w:t>
            </w:r>
          </w:p>
        </w:tc>
      </w:tr>
    </w:tbl>
    <w:p>
      <w:pPr>
        <w:pStyle w:val="2"/>
        <w:rPr>
          <w:rFonts w:hint="eastAsia"/>
        </w:rPr>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kinsoku/>
        <w:wordWrap/>
        <w:overflowPunct/>
        <w:topLinePunct w:val="0"/>
        <w:autoSpaceDE/>
        <w:autoSpaceDN/>
        <w:bidi w:val="0"/>
        <w:spacing w:line="600" w:lineRule="exact"/>
        <w:textAlignment w:val="auto"/>
        <w:outlineLvl w:val="9"/>
        <w:rPr>
          <w:rFonts w:hint="default" w:ascii="宋体" w:hAnsi="宋体" w:eastAsia="宋体" w:cs="宋体"/>
          <w:b/>
          <w:bCs/>
          <w:sz w:val="28"/>
          <w:szCs w:val="28"/>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人力资源服务许可</w:t>
      </w:r>
      <w:r>
        <w:rPr>
          <w:rFonts w:hint="default" w:ascii="方正小标宋简体" w:hAnsi="方正小标宋简体" w:eastAsia="方正小标宋简体" w:cs="方正小标宋简体"/>
          <w:color w:val="000000"/>
          <w:sz w:val="44"/>
          <w:szCs w:val="44"/>
        </w:rPr>
        <w:t>一次性</w:t>
      </w:r>
      <w:r>
        <w:rPr>
          <w:rFonts w:hint="eastAsia" w:ascii="方正小标宋简体" w:hAnsi="方正小标宋简体" w:eastAsia="方正小标宋简体" w:cs="方正小标宋简体"/>
          <w:color w:val="000000"/>
          <w:sz w:val="44"/>
          <w:szCs w:val="44"/>
        </w:rPr>
        <w:t>告知书</w:t>
      </w:r>
    </w:p>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ascii="Times New Roman" w:hAnsi="Times New Roman" w:eastAsia="仿宋"/>
          <w:color w:val="auto"/>
          <w:sz w:val="32"/>
          <w:szCs w:val="32"/>
        </w:rPr>
        <w:t>按照实</w:t>
      </w:r>
      <w:r>
        <w:rPr>
          <w:rFonts w:hint="eastAsia" w:ascii="Times New Roman" w:hAnsi="Times New Roman" w:eastAsia="仿宋"/>
          <w:color w:val="auto"/>
          <w:sz w:val="32"/>
          <w:szCs w:val="32"/>
          <w:lang w:eastAsia="zh-CN"/>
        </w:rPr>
        <w:t>施</w:t>
      </w:r>
      <w:r>
        <w:rPr>
          <w:rFonts w:hint="eastAsia" w:ascii="Times New Roman" w:hAnsi="Times New Roman" w:eastAsia="仿宋"/>
          <w:color w:val="auto"/>
          <w:sz w:val="32"/>
          <w:szCs w:val="32"/>
        </w:rPr>
        <w:t>人力资源服务许可</w:t>
      </w:r>
      <w:r>
        <w:rPr>
          <w:rFonts w:ascii="Times New Roman" w:hAnsi="Times New Roman" w:eastAsia="仿宋"/>
          <w:color w:val="auto"/>
          <w:sz w:val="32"/>
          <w:szCs w:val="32"/>
        </w:rPr>
        <w:t>告知承诺制的要求，现就有关事项告知如下：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本告知书适用于通过告知承诺制方式办理人力资源服务许可事项。申请人可自主选择是否采用告知承诺制方式办理行政许可，未选择告知承诺制的仍按照一般程序办理。申请人有较严重不良信用记录或</w:t>
      </w:r>
      <w:r>
        <w:rPr>
          <w:rFonts w:hint="eastAsia" w:ascii="仿宋_GB2312" w:hAnsi="仿宋_GB2312" w:eastAsia="仿宋" w:cs="仿宋_GB2312"/>
          <w:sz w:val="32"/>
          <w:szCs w:val="32"/>
          <w:lang w:eastAsia="zh-CN"/>
        </w:rPr>
        <w:t>者</w:t>
      </w:r>
      <w:r>
        <w:rPr>
          <w:rFonts w:hint="eastAsia" w:ascii="仿宋_GB2312" w:hAnsi="仿宋_GB2312" w:eastAsia="仿宋" w:cs="仿宋_GB2312"/>
          <w:sz w:val="32"/>
          <w:szCs w:val="32"/>
        </w:rPr>
        <w:t>曾有虚假承诺等情形的，在信用修复前不适用告知承诺制。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二、审批依据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（一）《中华人民共和国就业促进法》第四十条；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（二）《人力资源市场暂行条例》第十八条；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）《河南省人力资源市场条例》第二十一条；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四</w:t>
      </w:r>
      <w:r>
        <w:rPr>
          <w:rFonts w:hint="eastAsia" w:ascii="仿宋_GB2312" w:hAnsi="仿宋_GB2312" w:eastAsia="仿宋" w:cs="仿宋_GB2312"/>
          <w:sz w:val="32"/>
          <w:szCs w:val="32"/>
        </w:rPr>
        <w:t>）《就业服务与就业管理规定》第四十七条；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五</w:t>
      </w:r>
      <w:r>
        <w:rPr>
          <w:rFonts w:hint="eastAsia" w:ascii="仿宋_GB2312" w:hAnsi="仿宋_GB2312" w:eastAsia="仿宋" w:cs="仿宋_GB2312"/>
          <w:sz w:val="32"/>
          <w:szCs w:val="32"/>
        </w:rPr>
        <w:t>）《人才市场管理规定》第七条；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六</w:t>
      </w:r>
      <w:r>
        <w:rPr>
          <w:rFonts w:hint="eastAsia" w:ascii="仿宋_GB2312" w:hAnsi="仿宋_GB2312" w:eastAsia="仿宋" w:cs="仿宋_GB2312"/>
          <w:sz w:val="32"/>
          <w:szCs w:val="32"/>
        </w:rPr>
        <w:t>）《网络招聘服务管理规定》第九条；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（七）《人力资源服务机构管理规定》第五条；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（八）《国务院关于深化“证照分离”改革进一步激发市场主体发展活力的通知》（国发〔2021〕7号）</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九</w:t>
      </w:r>
      <w:r>
        <w:rPr>
          <w:rFonts w:hint="eastAsia" w:ascii="仿宋_GB2312" w:hAnsi="仿宋_GB2312" w:eastAsia="仿宋" w:cs="仿宋_GB2312"/>
          <w:sz w:val="32"/>
          <w:szCs w:val="32"/>
        </w:rPr>
        <w:t>）《人力资源社会保障部关于印发</w:t>
      </w:r>
      <w:r>
        <w:rPr>
          <w:rFonts w:hint="eastAsia" w:ascii="仿宋_GB2312" w:hAnsi="仿宋_GB2312" w:eastAsia="仿宋" w:cs="仿宋_GB2312"/>
          <w:sz w:val="32"/>
          <w:szCs w:val="32"/>
          <w:lang w:val="en-US" w:eastAsia="zh-CN"/>
        </w:rPr>
        <w:t>&lt;</w:t>
      </w:r>
      <w:r>
        <w:rPr>
          <w:rFonts w:hint="eastAsia" w:ascii="仿宋_GB2312" w:hAnsi="仿宋_GB2312" w:eastAsia="仿宋" w:cs="仿宋_GB2312"/>
          <w:sz w:val="32"/>
          <w:szCs w:val="32"/>
        </w:rPr>
        <w:t>人力资源社会保障部在全国范围内推行“证照分离”改革全覆盖实施方案</w:t>
      </w:r>
      <w:r>
        <w:rPr>
          <w:rFonts w:hint="eastAsia" w:ascii="仿宋_GB2312" w:hAnsi="仿宋_GB2312" w:eastAsia="仿宋" w:cs="仿宋_GB2312"/>
          <w:sz w:val="32"/>
          <w:szCs w:val="32"/>
          <w:lang w:val="en-US" w:eastAsia="zh-CN"/>
        </w:rPr>
        <w:t>&gt;&lt;</w:t>
      </w:r>
      <w:r>
        <w:rPr>
          <w:rFonts w:hint="eastAsia" w:ascii="仿宋_GB2312" w:hAnsi="仿宋_GB2312" w:eastAsia="仿宋" w:cs="仿宋_GB2312"/>
          <w:sz w:val="32"/>
          <w:szCs w:val="32"/>
        </w:rPr>
        <w:t>人力资源社会保障部在自由贸易试验区进一步加大“证照分离”改革力度试点实施方案</w:t>
      </w:r>
      <w:r>
        <w:rPr>
          <w:rFonts w:hint="eastAsia" w:ascii="仿宋_GB2312" w:hAnsi="仿宋_GB2312" w:eastAsia="仿宋" w:cs="仿宋_GB2312"/>
          <w:sz w:val="32"/>
          <w:szCs w:val="32"/>
          <w:lang w:val="en-US" w:eastAsia="zh-CN"/>
        </w:rPr>
        <w:t>&gt;</w:t>
      </w:r>
      <w:r>
        <w:rPr>
          <w:rFonts w:hint="eastAsia" w:ascii="仿宋_GB2312" w:hAnsi="仿宋_GB2312" w:eastAsia="仿宋" w:cs="仿宋_GB2312"/>
          <w:sz w:val="32"/>
          <w:szCs w:val="32"/>
        </w:rPr>
        <w:t>的通知</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（人社部发〔2021〕43号）；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十</w:t>
      </w:r>
      <w:r>
        <w:rPr>
          <w:rFonts w:hint="eastAsia" w:ascii="仿宋_GB2312" w:hAnsi="仿宋_GB2312" w:eastAsia="仿宋" w:cs="仿宋_GB2312"/>
          <w:sz w:val="32"/>
          <w:szCs w:val="32"/>
        </w:rPr>
        <w:t>）《河南省人民政府办公厅关于印发</w:t>
      </w:r>
      <w:r>
        <w:rPr>
          <w:rFonts w:hint="eastAsia" w:ascii="仿宋_GB2312" w:hAnsi="仿宋_GB2312" w:eastAsia="仿宋" w:cs="仿宋_GB2312"/>
          <w:sz w:val="32"/>
          <w:szCs w:val="32"/>
          <w:lang w:val="en-US" w:eastAsia="zh-CN"/>
        </w:rPr>
        <w:t>&lt;</w:t>
      </w:r>
      <w:r>
        <w:rPr>
          <w:rFonts w:hint="eastAsia" w:ascii="仿宋_GB2312" w:hAnsi="仿宋_GB2312" w:eastAsia="仿宋" w:cs="仿宋_GB2312"/>
          <w:sz w:val="32"/>
          <w:szCs w:val="32"/>
        </w:rPr>
        <w:t>河南省“证照分离”改革全覆盖实施方案</w:t>
      </w:r>
      <w:r>
        <w:rPr>
          <w:rFonts w:hint="eastAsia" w:ascii="仿宋_GB2312" w:hAnsi="仿宋_GB2312" w:eastAsia="仿宋" w:cs="仿宋_GB2312"/>
          <w:sz w:val="32"/>
          <w:szCs w:val="32"/>
          <w:lang w:val="en-US" w:eastAsia="zh-CN"/>
        </w:rPr>
        <w:t>&gt;</w:t>
      </w:r>
      <w:r>
        <w:rPr>
          <w:rFonts w:hint="eastAsia" w:ascii="仿宋_GB2312" w:hAnsi="仿宋_GB2312" w:eastAsia="仿宋" w:cs="仿宋_GB2312"/>
          <w:sz w:val="32"/>
          <w:szCs w:val="32"/>
        </w:rPr>
        <w:t>的通知》（豫政办〔2021〕30号）；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 w:cs="仿宋_GB2312"/>
          <w:color w:val="000000"/>
          <w:sz w:val="32"/>
          <w:szCs w:val="32"/>
          <w:lang w:val="en-US" w:eastAsia="zh-CN"/>
        </w:rPr>
      </w:pP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十一</w:t>
      </w:r>
      <w:r>
        <w:rPr>
          <w:rFonts w:hint="eastAsia" w:ascii="仿宋_GB2312" w:hAnsi="仿宋_GB2312" w:eastAsia="仿宋" w:cs="仿宋_GB2312"/>
          <w:sz w:val="32"/>
          <w:szCs w:val="32"/>
        </w:rPr>
        <w:t>）</w:t>
      </w:r>
      <w:r>
        <w:rPr>
          <w:rFonts w:hint="eastAsia" w:ascii="仿宋_GB2312" w:hAnsi="仿宋_GB2312" w:eastAsia="仿宋" w:cs="仿宋_GB2312"/>
          <w:color w:val="000000"/>
          <w:sz w:val="32"/>
          <w:szCs w:val="32"/>
          <w:lang w:eastAsia="zh-CN"/>
        </w:rPr>
        <w:t>《</w:t>
      </w:r>
      <w:r>
        <w:rPr>
          <w:rFonts w:hint="eastAsia" w:ascii="仿宋_GB2312" w:hAnsi="仿宋_GB2312" w:eastAsia="仿宋" w:cs="仿宋_GB2312"/>
          <w:color w:val="000000"/>
          <w:sz w:val="32"/>
          <w:szCs w:val="32"/>
          <w:lang w:val="en-US" w:eastAsia="zh-CN"/>
        </w:rPr>
        <w:t>河南省人力资源和社会保障厅关于做好人力资源服务行政许可及备案有关工作的通知》</w:t>
      </w:r>
      <w:r>
        <w:rPr>
          <w:rFonts w:hint="eastAsia" w:ascii="仿宋_GB2312" w:hAnsi="仿宋_GB2312" w:eastAsia="仿宋" w:cs="仿宋_GB2312"/>
          <w:sz w:val="32"/>
          <w:szCs w:val="32"/>
        </w:rPr>
        <w:t>（豫人社规〔2019〕1号）《河南省人力资源和社会保障厅关于调整人力资源服务行政许可权限的通知》（豫人社办〔2023〕5号）；</w:t>
      </w:r>
    </w:p>
    <w:p>
      <w:pPr>
        <w:keepNext w:val="0"/>
        <w:keepLines w:val="0"/>
        <w:pageBreakBefore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color w:val="000000"/>
          <w:sz w:val="32"/>
          <w:szCs w:val="32"/>
        </w:rPr>
      </w:pPr>
      <w:r>
        <w:rPr>
          <w:rFonts w:hint="eastAsia" w:ascii="仿宋_GB2312" w:hAnsi="仿宋_GB2312" w:eastAsia="仿宋" w:cs="仿宋_GB2312"/>
          <w:color w:val="000000"/>
          <w:sz w:val="32"/>
          <w:szCs w:val="32"/>
        </w:rPr>
        <w:t>（十</w:t>
      </w:r>
      <w:r>
        <w:rPr>
          <w:rFonts w:hint="eastAsia" w:ascii="仿宋_GB2312" w:hAnsi="仿宋_GB2312" w:eastAsia="仿宋" w:cs="仿宋_GB2312"/>
          <w:color w:val="000000"/>
          <w:sz w:val="32"/>
          <w:szCs w:val="32"/>
          <w:lang w:eastAsia="zh-CN"/>
        </w:rPr>
        <w:t>二</w:t>
      </w:r>
      <w:r>
        <w:rPr>
          <w:rFonts w:hint="eastAsia" w:ascii="仿宋_GB2312" w:hAnsi="仿宋_GB2312" w:eastAsia="仿宋" w:cs="仿宋_GB2312"/>
          <w:color w:val="000000"/>
          <w:sz w:val="32"/>
          <w:szCs w:val="32"/>
        </w:rPr>
        <w:t>）</w:t>
      </w:r>
      <w:r>
        <w:rPr>
          <w:rFonts w:hint="eastAsia" w:ascii="仿宋_GB2312" w:hAnsi="仿宋_GB2312" w:eastAsia="仿宋" w:cs="仿宋_GB2312"/>
          <w:b/>
          <w:bCs/>
          <w:color w:val="000000"/>
          <w:sz w:val="32"/>
          <w:szCs w:val="32"/>
          <w:u w:val="single"/>
        </w:rPr>
        <w:t xml:space="preserve">               </w:t>
      </w:r>
      <w:r>
        <w:rPr>
          <w:rFonts w:hint="eastAsia" w:ascii="仿宋_GB2312" w:hAnsi="仿宋_GB2312" w:eastAsia="仿宋" w:cs="仿宋_GB2312"/>
          <w:b w:val="0"/>
          <w:bCs w:val="0"/>
          <w:color w:val="000000"/>
          <w:sz w:val="32"/>
          <w:szCs w:val="32"/>
          <w:lang w:eastAsia="zh-CN"/>
        </w:rPr>
        <w:t>（</w:t>
      </w:r>
      <w:r>
        <w:rPr>
          <w:rFonts w:hint="eastAsia" w:ascii="仿宋_GB2312" w:hAnsi="仿宋_GB2312" w:eastAsia="仿宋" w:cs="仿宋_GB2312"/>
          <w:b w:val="0"/>
          <w:bCs w:val="0"/>
          <w:color w:val="000000"/>
          <w:sz w:val="32"/>
          <w:szCs w:val="32"/>
        </w:rPr>
        <w:t>地方</w:t>
      </w:r>
      <w:r>
        <w:rPr>
          <w:rFonts w:hint="eastAsia" w:ascii="仿宋_GB2312" w:hAnsi="仿宋_GB2312" w:eastAsia="仿宋" w:cs="仿宋_GB2312"/>
          <w:b w:val="0"/>
          <w:bCs w:val="0"/>
          <w:color w:val="000000"/>
          <w:sz w:val="32"/>
          <w:szCs w:val="32"/>
          <w:lang w:eastAsia="zh-CN"/>
        </w:rPr>
        <w:t>有关</w:t>
      </w:r>
      <w:r>
        <w:rPr>
          <w:rFonts w:hint="eastAsia" w:ascii="仿宋_GB2312" w:hAnsi="仿宋_GB2312" w:eastAsia="仿宋" w:cs="仿宋_GB2312"/>
          <w:b w:val="0"/>
          <w:bCs w:val="0"/>
          <w:color w:val="000000"/>
          <w:sz w:val="32"/>
          <w:szCs w:val="32"/>
        </w:rPr>
        <w:t>法规，</w:t>
      </w:r>
      <w:r>
        <w:rPr>
          <w:rFonts w:hint="eastAsia" w:ascii="仿宋_GB2312" w:hAnsi="仿宋_GB2312" w:eastAsia="仿宋" w:cs="仿宋_GB2312"/>
          <w:b w:val="0"/>
          <w:bCs w:val="0"/>
          <w:color w:val="000000"/>
          <w:sz w:val="32"/>
          <w:szCs w:val="32"/>
          <w:lang w:eastAsia="zh-CN"/>
        </w:rPr>
        <w:t>各地可根据具体情况确定）</w:t>
      </w:r>
      <w:r>
        <w:rPr>
          <w:rFonts w:hint="eastAsia" w:ascii="仿宋_GB2312" w:hAnsi="仿宋_GB2312" w:eastAsia="仿宋" w:cs="仿宋_GB2312"/>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三、许可条件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（一）</w:t>
      </w:r>
      <w:r>
        <w:rPr>
          <w:rFonts w:hint="eastAsia" w:ascii="仿宋_GB2312" w:hAnsi="仿宋_GB2312" w:eastAsia="仿宋" w:cs="仿宋_GB2312"/>
          <w:sz w:val="32"/>
          <w:szCs w:val="32"/>
        </w:rPr>
        <w:t>有明确的章程和管理制度</w:t>
      </w:r>
      <w:r>
        <w:rPr>
          <w:rFonts w:hint="default"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（二）</w:t>
      </w:r>
      <w:r>
        <w:rPr>
          <w:rFonts w:hint="eastAsia" w:ascii="仿宋_GB2312" w:hAnsi="仿宋_GB2312" w:eastAsia="仿宋" w:cs="仿宋_GB2312"/>
          <w:sz w:val="32"/>
          <w:szCs w:val="32"/>
        </w:rPr>
        <w:t>有开展业务必备的固定场所、办公设施和一定数额的开办资金；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（三）</w:t>
      </w:r>
      <w:r>
        <w:rPr>
          <w:rFonts w:hint="eastAsia" w:ascii="仿宋_GB2312" w:hAnsi="仿宋_GB2312" w:eastAsia="仿宋" w:cs="仿宋_GB2312"/>
          <w:sz w:val="32"/>
          <w:szCs w:val="32"/>
        </w:rPr>
        <w:t>有3名以上专职工作人员；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default" w:ascii="仿宋_GB2312" w:hAnsi="仿宋_GB2312" w:eastAsia="仿宋" w:cs="仿宋_GB2312"/>
          <w:sz w:val="32"/>
          <w:szCs w:val="32"/>
        </w:rPr>
        <w:t>（四）</w:t>
      </w:r>
      <w:r>
        <w:rPr>
          <w:rFonts w:hint="eastAsia" w:ascii="仿宋_GB2312" w:hAnsi="仿宋_GB2312" w:eastAsia="仿宋" w:cs="仿宋_GB2312"/>
          <w:sz w:val="32"/>
          <w:szCs w:val="32"/>
        </w:rPr>
        <w:t>法律、法规规定的其他条件</w:t>
      </w:r>
      <w:r>
        <w:rPr>
          <w:rFonts w:hint="eastAsia"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四、提交材料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 w:eastAsia="仿宋" w:cs="仿宋"/>
          <w:color w:val="000000"/>
          <w:sz w:val="32"/>
          <w:szCs w:val="32"/>
        </w:rPr>
      </w:pPr>
      <w:r>
        <w:rPr>
          <w:rFonts w:hint="eastAsia" w:ascii="仿宋_GB2312" w:hAnsi="仿宋" w:eastAsia="仿宋" w:cs="仿宋"/>
          <w:color w:val="000000"/>
          <w:sz w:val="32"/>
          <w:szCs w:val="32"/>
        </w:rPr>
        <w:t>1.</w:t>
      </w:r>
      <w:r>
        <w:rPr>
          <w:rFonts w:hint="eastAsia" w:ascii="仿宋_GB2312" w:hAnsi="仿宋" w:eastAsia="仿宋" w:cs="仿宋"/>
          <w:color w:val="000000"/>
          <w:sz w:val="32"/>
          <w:szCs w:val="32"/>
          <w:u w:val="none"/>
          <w:lang w:eastAsia="zh-CN"/>
        </w:rPr>
        <w:t>从事</w:t>
      </w:r>
      <w:r>
        <w:rPr>
          <w:rFonts w:hint="eastAsia" w:ascii="仿宋_GB2312" w:hAnsi="仿宋" w:eastAsia="仿宋" w:cs="仿宋"/>
          <w:color w:val="000000"/>
          <w:sz w:val="32"/>
          <w:szCs w:val="32"/>
          <w:u w:val="none"/>
        </w:rPr>
        <w:t>职业中介</w:t>
      </w:r>
      <w:r>
        <w:rPr>
          <w:rFonts w:hint="eastAsia" w:ascii="仿宋_GB2312" w:hAnsi="仿宋" w:eastAsia="仿宋" w:cs="仿宋"/>
          <w:color w:val="000000"/>
          <w:sz w:val="32"/>
          <w:szCs w:val="32"/>
        </w:rPr>
        <w:t>活动申请书；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 w:eastAsia="仿宋" w:cs="仿宋"/>
          <w:color w:val="000000"/>
          <w:sz w:val="32"/>
          <w:szCs w:val="32"/>
        </w:rPr>
      </w:pPr>
      <w:r>
        <w:rPr>
          <w:rFonts w:hint="eastAsia" w:ascii="仿宋_GB2312" w:hAnsi="仿宋" w:eastAsia="仿宋" w:cs="仿宋"/>
          <w:color w:val="000000"/>
          <w:sz w:val="32"/>
          <w:szCs w:val="32"/>
        </w:rPr>
        <w:t>2.承诺书。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CESI楷体-GB2312" w:eastAsia="仿宋" w:cs="CESI楷体-GB2312"/>
          <w:color w:val="000000"/>
          <w:sz w:val="32"/>
          <w:szCs w:val="32"/>
        </w:rPr>
      </w:pPr>
      <w:r>
        <w:rPr>
          <w:rFonts w:hint="eastAsia" w:ascii="仿宋_GB2312" w:hAnsi="仿宋_GB2312" w:eastAsia="仿宋" w:cs="仿宋_GB2312"/>
          <w:bCs/>
          <w:color w:val="000000"/>
          <w:kern w:val="0"/>
          <w:sz w:val="32"/>
          <w:szCs w:val="32"/>
        </w:rPr>
        <w:t>委托办理的，还应提供人力资源服务机构法定代表人及委托代理人的身份证明</w:t>
      </w:r>
      <w:r>
        <w:rPr>
          <w:rFonts w:hint="eastAsia" w:ascii="仿宋_GB2312" w:hAnsi="仿宋_GB2312" w:eastAsia="仿宋" w:cs="仿宋_GB2312"/>
          <w:bCs/>
          <w:color w:val="000000"/>
          <w:kern w:val="0"/>
          <w:sz w:val="32"/>
          <w:szCs w:val="32"/>
          <w:lang w:eastAsia="zh-CN"/>
        </w:rPr>
        <w:t>、</w:t>
      </w:r>
      <w:r>
        <w:rPr>
          <w:rFonts w:hint="eastAsia" w:ascii="仿宋_GB2312" w:hAnsi="仿宋_GB2312" w:eastAsia="仿宋" w:cs="仿宋_GB2312"/>
          <w:bCs/>
          <w:color w:val="000000"/>
          <w:kern w:val="0"/>
          <w:sz w:val="32"/>
          <w:szCs w:val="32"/>
        </w:rPr>
        <w:t>委托书。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五、承诺事项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申请人应承诺符合申请人力资源服务许可的有关规定条件，</w:t>
      </w:r>
      <w:r>
        <w:rPr>
          <w:rFonts w:ascii="Times New Roman" w:hAnsi="Times New Roman" w:eastAsia="仿宋"/>
          <w:sz w:val="32"/>
          <w:szCs w:val="32"/>
        </w:rPr>
        <w:t>提交有关材料</w:t>
      </w:r>
      <w:r>
        <w:rPr>
          <w:rFonts w:hint="eastAsia" w:ascii="Times New Roman" w:hAnsi="Times New Roman" w:eastAsia="仿宋"/>
          <w:sz w:val="32"/>
          <w:szCs w:val="32"/>
          <w:lang w:eastAsia="zh-CN"/>
        </w:rPr>
        <w:t>，所</w:t>
      </w:r>
      <w:r>
        <w:rPr>
          <w:rFonts w:hint="eastAsia" w:ascii="Times New Roman" w:hAnsi="Times New Roman" w:eastAsia="仿宋"/>
          <w:sz w:val="32"/>
          <w:szCs w:val="32"/>
          <w:lang w:val="en-US" w:eastAsia="zh-CN"/>
        </w:rPr>
        <w:t>提交材料真实、合法、有效</w:t>
      </w:r>
      <w:r>
        <w:rPr>
          <w:rFonts w:ascii="Times New Roman" w:hAnsi="Times New Roman" w:eastAsia="仿宋"/>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default" w:ascii="黑体" w:hAnsi="黑体" w:eastAsia="黑体" w:cs="黑体"/>
          <w:sz w:val="32"/>
          <w:szCs w:val="32"/>
        </w:rPr>
      </w:pPr>
      <w:r>
        <w:rPr>
          <w:rFonts w:hint="eastAsia" w:ascii="黑体" w:hAnsi="黑体" w:eastAsia="黑体" w:cs="黑体"/>
          <w:sz w:val="32"/>
          <w:szCs w:val="32"/>
        </w:rPr>
        <w:t>六、</w:t>
      </w:r>
      <w:r>
        <w:rPr>
          <w:rFonts w:hint="default" w:ascii="黑体" w:hAnsi="黑体" w:eastAsia="黑体" w:cs="黑体"/>
          <w:sz w:val="32"/>
          <w:szCs w:val="32"/>
        </w:rPr>
        <w:t>监管措施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Times New Roman" w:hAnsi="Times New Roman" w:eastAsia="仿宋"/>
          <w:sz w:val="32"/>
          <w:szCs w:val="32"/>
          <w:lang w:val="en-US" w:eastAsia="zh-CN"/>
        </w:rPr>
      </w:pPr>
      <w:r>
        <w:rPr>
          <w:rFonts w:hint="default" w:ascii="仿宋_GB2312" w:hAnsi="仿宋" w:eastAsia="仿宋" w:cs="仿宋"/>
          <w:color w:val="000000"/>
          <w:sz w:val="32"/>
          <w:szCs w:val="32"/>
        </w:rPr>
        <w:t>人力资源社会保障</w:t>
      </w:r>
      <w:r>
        <w:rPr>
          <w:rFonts w:hint="eastAsia" w:ascii="Times New Roman" w:hAnsi="Times New Roman" w:eastAsia="仿宋"/>
          <w:sz w:val="32"/>
          <w:szCs w:val="32"/>
          <w:lang w:val="en-US" w:eastAsia="zh-CN"/>
        </w:rPr>
        <w:t>部门作出许可决定后</w:t>
      </w:r>
      <w:r>
        <w:rPr>
          <w:rFonts w:hint="default" w:ascii="Times New Roman" w:hAnsi="Times New Roman" w:eastAsia="仿宋"/>
          <w:sz w:val="32"/>
          <w:szCs w:val="32"/>
          <w:lang w:eastAsia="zh-CN"/>
        </w:rPr>
        <w:t>，将通过现场核查、</w:t>
      </w:r>
      <w:r>
        <w:rPr>
          <w:rFonts w:hint="eastAsia" w:ascii="Times New Roman" w:hAnsi="Times New Roman" w:eastAsia="仿宋"/>
          <w:sz w:val="32"/>
          <w:szCs w:val="32"/>
          <w:lang w:val="en-US" w:eastAsia="zh-CN"/>
        </w:rPr>
        <w:t>“双随机、一公开”监管、专项执法检查、年度报告公示等方式对承诺情况进行核查</w:t>
      </w:r>
      <w:r>
        <w:rPr>
          <w:rFonts w:hint="default" w:ascii="Times New Roman" w:hAnsi="Times New Roman" w:eastAsia="仿宋"/>
          <w:sz w:val="32"/>
          <w:szCs w:val="32"/>
          <w:lang w:val="en-US" w:eastAsia="zh-CN"/>
        </w:rPr>
        <w:t>，</w:t>
      </w:r>
      <w:r>
        <w:rPr>
          <w:rFonts w:hint="eastAsia" w:ascii="Times New Roman" w:hAnsi="Times New Roman" w:eastAsia="仿宋"/>
          <w:sz w:val="32"/>
          <w:szCs w:val="32"/>
          <w:lang w:val="en-US" w:eastAsia="zh-CN"/>
        </w:rPr>
        <w:t>也可利用</w:t>
      </w:r>
      <w:r>
        <w:rPr>
          <w:rFonts w:hint="default" w:ascii="Times New Roman" w:hAnsi="Times New Roman" w:eastAsia="仿宋"/>
          <w:sz w:val="32"/>
          <w:szCs w:val="32"/>
          <w:lang w:val="en-US" w:eastAsia="zh-CN"/>
        </w:rPr>
        <w:t>河南政务服务网</w:t>
      </w:r>
      <w:r>
        <w:rPr>
          <w:rFonts w:hint="eastAsia" w:ascii="Times New Roman" w:hAnsi="Times New Roman" w:eastAsia="仿宋"/>
          <w:sz w:val="32"/>
          <w:szCs w:val="32"/>
          <w:lang w:val="en-US" w:eastAsia="zh-CN"/>
        </w:rPr>
        <w:t>、人力资源市场管理信息系统等实施在线核查。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
          <w:sz w:val="32"/>
          <w:szCs w:val="32"/>
          <w:lang w:eastAsia="zh-CN"/>
        </w:rPr>
      </w:pPr>
      <w:r>
        <w:rPr>
          <w:rFonts w:hint="default" w:ascii="仿宋_GB2312" w:hAnsi="仿宋" w:eastAsia="仿宋" w:cs="仿宋"/>
          <w:color w:val="000000"/>
          <w:sz w:val="32"/>
          <w:szCs w:val="32"/>
        </w:rPr>
        <w:t>人力资源社会保障</w:t>
      </w:r>
      <w:r>
        <w:rPr>
          <w:rFonts w:hint="eastAsia" w:ascii="Times New Roman" w:hAnsi="Times New Roman" w:eastAsia="仿宋"/>
          <w:sz w:val="32"/>
          <w:szCs w:val="32"/>
          <w:lang w:val="en-US" w:eastAsia="zh-CN"/>
        </w:rPr>
        <w:t>部门</w:t>
      </w:r>
      <w:r>
        <w:rPr>
          <w:rFonts w:hint="default" w:ascii="Times New Roman" w:hAnsi="Times New Roman" w:eastAsia="仿宋"/>
          <w:sz w:val="32"/>
          <w:szCs w:val="32"/>
          <w:lang w:val="en-US" w:eastAsia="zh-CN"/>
        </w:rPr>
        <w:t>将根据</w:t>
      </w:r>
      <w:r>
        <w:rPr>
          <w:rFonts w:hint="eastAsia" w:ascii="Times New Roman" w:hAnsi="Times New Roman" w:eastAsia="仿宋"/>
          <w:sz w:val="32"/>
          <w:szCs w:val="32"/>
          <w:lang w:val="en-US" w:eastAsia="zh-CN"/>
        </w:rPr>
        <w:t>《就业促进法》《人力资源市场暂行条例》</w:t>
      </w:r>
      <w:r>
        <w:rPr>
          <w:rFonts w:hint="default" w:ascii="Times New Roman" w:hAnsi="Times New Roman" w:eastAsia="仿宋"/>
          <w:sz w:val="32"/>
          <w:szCs w:val="32"/>
          <w:lang w:val="en-US" w:eastAsia="zh-CN"/>
        </w:rPr>
        <w:t>《河南省人力资源市场条例》</w:t>
      </w:r>
      <w:r>
        <w:rPr>
          <w:rFonts w:hint="eastAsia" w:ascii="仿宋_GB2312" w:hAnsi="仿宋_GB2312" w:eastAsia="仿宋" w:cs="仿宋_GB2312"/>
          <w:sz w:val="32"/>
          <w:szCs w:val="32"/>
          <w:lang w:eastAsia="zh-CN"/>
        </w:rPr>
        <w:t>《人力资源服务机构管理规定》</w:t>
      </w:r>
      <w:r>
        <w:rPr>
          <w:rFonts w:hint="default" w:ascii="Times New Roman" w:hAnsi="Times New Roman" w:eastAsia="仿宋"/>
          <w:sz w:val="32"/>
          <w:szCs w:val="32"/>
          <w:lang w:val="en-US" w:eastAsia="zh-CN"/>
        </w:rPr>
        <w:t>等法律</w:t>
      </w:r>
      <w:r>
        <w:rPr>
          <w:rFonts w:hint="eastAsia" w:ascii="Times New Roman" w:hAnsi="Times New Roman" w:eastAsia="仿宋"/>
          <w:sz w:val="32"/>
          <w:szCs w:val="32"/>
          <w:lang w:val="en-US" w:eastAsia="zh-CN"/>
        </w:rPr>
        <w:t>、</w:t>
      </w:r>
      <w:r>
        <w:rPr>
          <w:rFonts w:hint="default" w:ascii="Times New Roman" w:hAnsi="Times New Roman" w:eastAsia="仿宋"/>
          <w:sz w:val="32"/>
          <w:szCs w:val="32"/>
          <w:lang w:val="en-US" w:eastAsia="zh-CN"/>
        </w:rPr>
        <w:t>法规</w:t>
      </w:r>
      <w:r>
        <w:rPr>
          <w:rFonts w:hint="eastAsia" w:ascii="Times New Roman" w:hAnsi="Times New Roman" w:eastAsia="仿宋"/>
          <w:sz w:val="32"/>
          <w:szCs w:val="32"/>
          <w:lang w:val="en-US" w:eastAsia="zh-CN"/>
        </w:rPr>
        <w:t>、规章</w:t>
      </w:r>
      <w:r>
        <w:rPr>
          <w:rFonts w:hint="default" w:ascii="Times New Roman" w:hAnsi="Times New Roman" w:eastAsia="仿宋"/>
          <w:sz w:val="32"/>
          <w:szCs w:val="32"/>
          <w:lang w:val="en-US" w:eastAsia="zh-CN"/>
        </w:rPr>
        <w:t>加强日常监督管理。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七、法律责任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rPr>
        <w:t>（一）</w:t>
      </w:r>
      <w:r>
        <w:rPr>
          <w:rFonts w:hint="eastAsia" w:ascii="仿宋_GB2312" w:hAnsi="仿宋_GB2312" w:eastAsia="仿宋" w:cs="仿宋_GB2312"/>
          <w:sz w:val="32"/>
          <w:szCs w:val="32"/>
          <w:lang w:eastAsia="zh-CN"/>
        </w:rPr>
        <w:t>在办理人力资源服务许可证后，通过核查或者日常监管等方式，对履行承诺情况进行检查。发现违反承诺的，责令限期整改；逾期未改或者整改不到位的，依法给予撤销人力资源服务许可等处罚。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（二）对申请人</w:t>
      </w:r>
      <w:r>
        <w:rPr>
          <w:rFonts w:hint="default" w:ascii="仿宋_GB2312" w:hAnsi="仿宋_GB2312" w:eastAsia="仿宋" w:cs="仿宋_GB2312"/>
          <w:sz w:val="32"/>
          <w:szCs w:val="32"/>
          <w:lang w:val="en-US" w:eastAsia="zh-CN"/>
        </w:rPr>
        <w:t>未履行承诺</w:t>
      </w:r>
      <w:r>
        <w:rPr>
          <w:rFonts w:hint="default" w:ascii="仿宋_GB2312" w:hAnsi="仿宋_GB2312" w:eastAsia="仿宋" w:cs="仿宋_GB2312"/>
          <w:sz w:val="32"/>
          <w:szCs w:val="32"/>
          <w:lang w:eastAsia="zh-CN"/>
        </w:rPr>
        <w:t>、未履行全部承诺</w:t>
      </w:r>
      <w:r>
        <w:rPr>
          <w:rFonts w:hint="eastAsia" w:ascii="仿宋_GB2312" w:hAnsi="仿宋_GB2312" w:eastAsia="仿宋" w:cs="仿宋_GB2312"/>
          <w:sz w:val="32"/>
          <w:szCs w:val="32"/>
          <w:lang w:eastAsia="zh-CN"/>
        </w:rPr>
        <w:t>、虚假</w:t>
      </w:r>
      <w:r>
        <w:rPr>
          <w:rFonts w:hint="eastAsia" w:ascii="仿宋_GB2312" w:hAnsi="仿宋_GB2312" w:eastAsia="仿宋" w:cs="仿宋_GB2312"/>
          <w:sz w:val="32"/>
          <w:szCs w:val="32"/>
        </w:rPr>
        <w:t>承诺的行为，记入企业信用记录，归集至省信用信息共享平台，并依法依规对失信主体实施联合惩戒，对申请人以后的</w:t>
      </w:r>
      <w:r>
        <w:rPr>
          <w:rFonts w:hint="default" w:ascii="仿宋_GB2312" w:hAnsi="仿宋_GB2312" w:eastAsia="仿宋" w:cs="仿宋_GB2312"/>
          <w:sz w:val="32"/>
          <w:szCs w:val="32"/>
        </w:rPr>
        <w:t>人力资源服务许可</w:t>
      </w:r>
      <w:r>
        <w:rPr>
          <w:rFonts w:hint="eastAsia" w:ascii="仿宋_GB2312" w:hAnsi="仿宋_GB2312" w:eastAsia="仿宋" w:cs="仿宋_GB2312"/>
          <w:sz w:val="32"/>
          <w:szCs w:val="32"/>
        </w:rPr>
        <w:t>申请，不再适用告知承诺的审批方式。</w:t>
      </w:r>
    </w:p>
    <w:p>
      <w:pPr>
        <w:keepNext w:val="0"/>
        <w:keepLines w:val="0"/>
        <w:pageBreakBefore w:val="0"/>
        <w:widowControl w:val="0"/>
        <w:kinsoku/>
        <w:wordWrap/>
        <w:overflowPunct/>
        <w:topLinePunct w:val="0"/>
        <w:autoSpaceDE/>
        <w:autoSpaceDN/>
        <w:bidi w:val="0"/>
        <w:spacing w:line="600" w:lineRule="exact"/>
        <w:textAlignment w:val="auto"/>
        <w:outlineLvl w:val="9"/>
        <w:rPr>
          <w:rFonts w:hint="eastAsia" w:ascii="仿宋_GB2312" w:hAnsi="仿宋_GB2312" w:eastAsia="仿宋" w:cs="仿宋_GB2312"/>
          <w:sz w:val="32"/>
          <w:szCs w:val="32"/>
        </w:rPr>
      </w:pPr>
    </w:p>
    <w:p>
      <w:pPr>
        <w:keepNext w:val="0"/>
        <w:keepLines w:val="0"/>
        <w:pageBreakBefore w:val="0"/>
        <w:widowControl w:val="0"/>
        <w:tabs>
          <w:tab w:val="left" w:pos="4845"/>
        </w:tabs>
        <w:kinsoku/>
        <w:wordWrap/>
        <w:overflowPunct/>
        <w:topLinePunct w:val="0"/>
        <w:autoSpaceDE/>
        <w:autoSpaceDN/>
        <w:bidi w:val="0"/>
        <w:spacing w:line="600" w:lineRule="exact"/>
        <w:ind w:firstLine="3680" w:firstLineChars="1150"/>
        <w:textAlignment w:val="auto"/>
        <w:outlineLvl w:val="9"/>
        <w:rPr>
          <w:rFonts w:ascii="Times New Roman" w:hAnsi="Times New Roman" w:eastAsia="仿宋"/>
          <w:sz w:val="32"/>
          <w:szCs w:val="32"/>
        </w:rPr>
      </w:pPr>
      <w:r>
        <w:rPr>
          <w:rFonts w:ascii="Times New Roman" w:hAnsi="Times New Roman" w:eastAsia="仿宋"/>
          <w:sz w:val="32"/>
          <w:szCs w:val="32"/>
        </w:rPr>
        <w:t>许可</w:t>
      </w:r>
      <w:r>
        <w:rPr>
          <w:rFonts w:hint="eastAsia" w:ascii="Times New Roman" w:hAnsi="Times New Roman" w:eastAsia="仿宋"/>
          <w:sz w:val="32"/>
          <w:szCs w:val="32"/>
          <w:u w:val="none"/>
          <w:lang w:eastAsia="zh-CN"/>
        </w:rPr>
        <w:t>机关</w:t>
      </w:r>
      <w:r>
        <w:rPr>
          <w:rFonts w:ascii="Times New Roman" w:hAnsi="Times New Roman" w:eastAsia="仿宋"/>
          <w:sz w:val="32"/>
          <w:szCs w:val="32"/>
        </w:rPr>
        <w:t>（盖章）：</w:t>
      </w:r>
    </w:p>
    <w:p>
      <w:pPr>
        <w:keepNext w:val="0"/>
        <w:keepLines w:val="0"/>
        <w:pageBreakBefore w:val="0"/>
        <w:widowControl w:val="0"/>
        <w:tabs>
          <w:tab w:val="left" w:pos="4845"/>
        </w:tabs>
        <w:kinsoku/>
        <w:wordWrap/>
        <w:overflowPunct/>
        <w:topLinePunct w:val="0"/>
        <w:autoSpaceDE/>
        <w:autoSpaceDN/>
        <w:bidi w:val="0"/>
        <w:spacing w:line="600" w:lineRule="exact"/>
        <w:ind w:firstLine="4320" w:firstLineChars="1350"/>
        <w:textAlignment w:val="auto"/>
        <w:outlineLvl w:val="9"/>
        <w:rPr>
          <w:rFonts w:ascii="Times New Roman" w:hAnsi="Times New Roman" w:eastAsia="仿宋"/>
          <w:sz w:val="32"/>
          <w:szCs w:val="32"/>
        </w:rPr>
      </w:pPr>
      <w:r>
        <w:rPr>
          <w:rFonts w:hint="default" w:ascii="Times New Roman" w:hAnsi="Times New Roman" w:eastAsia="仿宋"/>
          <w:sz w:val="32"/>
          <w:szCs w:val="32"/>
        </w:rPr>
        <w:t xml:space="preserve">   </w:t>
      </w:r>
      <w:r>
        <w:rPr>
          <w:rFonts w:hint="eastAsia" w:ascii="仿宋" w:hAnsi="仿宋" w:eastAsia="仿宋" w:cs="仿宋"/>
          <w:sz w:val="32"/>
          <w:szCs w:val="32"/>
          <w:lang w:val="en-US" w:eastAsia="zh-CN"/>
        </w:rPr>
        <w:t>年</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月</w:t>
      </w:r>
      <w:r>
        <w:rPr>
          <w:rFonts w:hint="default" w:ascii="仿宋" w:hAnsi="仿宋" w:eastAsia="仿宋" w:cs="仿宋"/>
          <w:sz w:val="32"/>
          <w:szCs w:val="32"/>
          <w:lang w:eastAsia="zh-CN"/>
        </w:rPr>
        <w:t xml:space="preserve">  </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人力资源服务许可承诺书</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 w:cs="仿宋_GB2312"/>
          <w:b/>
          <w:bCs/>
          <w:sz w:val="32"/>
          <w:szCs w:val="32"/>
        </w:rPr>
      </w:pP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宋体" w:hAnsi="宋体" w:eastAsia="宋体" w:cs="宋体"/>
          <w:b/>
          <w:bCs/>
          <w:sz w:val="32"/>
          <w:szCs w:val="32"/>
        </w:rPr>
      </w:pPr>
      <w:r>
        <w:rPr>
          <w:rFonts w:hint="eastAsia" w:ascii="黑体" w:hAnsi="黑体" w:eastAsia="黑体" w:cs="黑体"/>
          <w:b w:val="0"/>
          <w:bCs w:val="0"/>
          <w:sz w:val="32"/>
          <w:szCs w:val="32"/>
        </w:rPr>
        <w:t>申请人</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单位名称：              统一社会信用代码：</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法定代表人：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证件类型：              证件编号：</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联系人：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住所地：</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委托代理人(如有，须提供)</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姓名：               联系方式：</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证件类型：           证件编号：</w:t>
      </w: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 w:cs="仿宋_GB2312"/>
          <w:sz w:val="32"/>
          <w:szCs w:val="32"/>
          <w:u w:val="single"/>
        </w:rPr>
      </w:pPr>
    </w:p>
    <w:p>
      <w:pPr>
        <w:keepNext w:val="0"/>
        <w:keepLines w:val="0"/>
        <w:pageBreakBefore w:val="0"/>
        <w:widowControl w:val="0"/>
        <w:kinsoku/>
        <w:wordWrap/>
        <w:overflowPunct/>
        <w:topLinePunct w:val="0"/>
        <w:autoSpaceDE/>
        <w:autoSpaceDN/>
        <w:bidi w:val="0"/>
        <w:spacing w:line="240" w:lineRule="auto"/>
        <w:textAlignment w:val="auto"/>
        <w:rPr>
          <w:rFonts w:hint="default" w:ascii="仿宋_GB2312" w:hAnsi="仿宋_GB2312" w:eastAsia="仿宋" w:cs="仿宋_GB2312"/>
          <w:sz w:val="32"/>
          <w:szCs w:val="32"/>
        </w:rPr>
      </w:pPr>
      <w:r>
        <w:rPr>
          <w:rFonts w:hint="default" w:ascii="仿宋_GB2312" w:hAnsi="仿宋_GB2312" w:eastAsia="仿宋" w:cs="仿宋_GB2312"/>
          <w:sz w:val="32"/>
          <w:szCs w:val="32"/>
          <w:u w:val="single"/>
        </w:rPr>
        <w:t xml:space="preserve">            </w:t>
      </w:r>
      <w:r>
        <w:rPr>
          <w:rFonts w:hint="default" w:ascii="仿宋_GB2312" w:hAnsi="仿宋_GB2312" w:eastAsia="仿宋" w:cs="仿宋_GB2312"/>
          <w:sz w:val="32"/>
          <w:szCs w:val="32"/>
        </w:rPr>
        <w:t>人力资源和社会保障局：</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现就申请人力资源服务许可事项作出下列承诺：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一</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提交的申请材料真实、</w:t>
      </w:r>
      <w:r>
        <w:rPr>
          <w:rFonts w:hint="eastAsia" w:ascii="仿宋_GB2312" w:hAnsi="仿宋_GB2312" w:eastAsia="仿宋" w:cs="仿宋_GB2312"/>
          <w:sz w:val="32"/>
          <w:szCs w:val="32"/>
          <w:lang w:eastAsia="zh-CN"/>
        </w:rPr>
        <w:t>合法、有效</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二</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已知晓</w:t>
      </w:r>
      <w:r>
        <w:rPr>
          <w:rFonts w:hint="default" w:ascii="仿宋_GB2312" w:hAnsi="仿宋" w:eastAsia="仿宋" w:cs="仿宋"/>
          <w:color w:val="000000"/>
          <w:sz w:val="32"/>
          <w:szCs w:val="32"/>
        </w:rPr>
        <w:t>人力资源社会保障</w:t>
      </w:r>
      <w:r>
        <w:rPr>
          <w:rFonts w:hint="eastAsia" w:ascii="仿宋_GB2312" w:hAnsi="仿宋_GB2312" w:eastAsia="仿宋" w:cs="仿宋_GB2312"/>
          <w:sz w:val="32"/>
          <w:szCs w:val="32"/>
        </w:rPr>
        <w:t>部门告知的全部内容；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三</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已具备申请人力资源服务许可的以下条件（在</w:t>
      </w:r>
      <w:r>
        <w:rPr>
          <w:rFonts w:hint="eastAsia" w:ascii="仿宋_GB2312" w:hAnsi="仿宋_GB2312" w:eastAsia="仿宋" w:cs="仿宋_GB2312"/>
          <w:sz w:val="32"/>
          <w:szCs w:val="32"/>
        </w:rPr>
        <w:sym w:font="Wingdings 2" w:char="00A3"/>
      </w:r>
      <w:r>
        <w:rPr>
          <w:rFonts w:hint="eastAsia" w:ascii="仿宋_GB2312" w:hAnsi="仿宋_GB2312" w:eastAsia="仿宋" w:cs="仿宋_GB2312"/>
          <w:sz w:val="32"/>
          <w:szCs w:val="32"/>
        </w:rPr>
        <w:t>内打“√”并按实际填写）：</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 </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□有明确的章程和管理制度</w:t>
      </w:r>
      <w:r>
        <w:rPr>
          <w:rFonts w:hint="default" w:ascii="仿宋_GB2312" w:hAnsi="仿宋_GB2312" w:eastAsia="仿宋" w:cs="仿宋_GB2312"/>
          <w:sz w:val="32"/>
          <w:szCs w:val="32"/>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 xml:space="preserve"> </w:t>
      </w:r>
      <w:r>
        <w:rPr>
          <w:rFonts w:hint="eastAsia" w:ascii="仿宋_GB2312" w:hAnsi="仿宋_GB2312" w:eastAsia="仿宋" w:cs="仿宋_GB2312"/>
          <w:sz w:val="32"/>
          <w:szCs w:val="32"/>
          <w:lang w:val="en-US" w:eastAsia="zh-CN"/>
        </w:rPr>
        <w:t xml:space="preserve">    </w:t>
      </w:r>
      <w:r>
        <w:rPr>
          <w:rFonts w:hint="eastAsia" w:ascii="仿宋_GB2312" w:hAnsi="仿宋_GB2312" w:eastAsia="仿宋" w:cs="仿宋_GB2312"/>
          <w:sz w:val="32"/>
          <w:szCs w:val="32"/>
        </w:rPr>
        <w:t>□有开展业务必备的固定场所、办公设施和一定数额的开办资金；</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u w:val="none"/>
        </w:rPr>
        <w:t xml:space="preserve"> </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rPr>
        <w:t>有3名以上专职工作人员；</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b w:val="0"/>
          <w:bCs w:val="0"/>
          <w:sz w:val="32"/>
          <w:szCs w:val="32"/>
        </w:rPr>
      </w:pPr>
      <w:r>
        <w:rPr>
          <w:rFonts w:hint="eastAsia" w:ascii="仿宋_GB2312" w:hAnsi="仿宋_GB2312" w:eastAsia="仿宋" w:cs="仿宋_GB2312"/>
          <w:sz w:val="32"/>
          <w:szCs w:val="32"/>
          <w:u w:val="none"/>
        </w:rPr>
        <w:t xml:space="preserve"> </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lang w:eastAsia="zh-CN"/>
        </w:rPr>
        <w:t>法律、法规规定的其他条件</w:t>
      </w:r>
      <w:r>
        <w:rPr>
          <w:rFonts w:hint="eastAsia" w:ascii="仿宋_GB2312" w:hAnsi="仿宋_GB2312" w:eastAsia="仿宋" w:cs="仿宋_GB2312"/>
          <w:sz w:val="32"/>
          <w:szCs w:val="32"/>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四</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愿意</w:t>
      </w:r>
      <w:r>
        <w:rPr>
          <w:rFonts w:hint="eastAsia" w:ascii="仿宋_GB2312" w:hAnsi="仿宋" w:eastAsia="仿宋" w:cs="仿宋"/>
          <w:color w:val="000000"/>
          <w:kern w:val="2"/>
          <w:sz w:val="32"/>
          <w:szCs w:val="32"/>
        </w:rPr>
        <w:t>承担</w:t>
      </w:r>
      <w:r>
        <w:rPr>
          <w:rFonts w:hint="default" w:ascii="仿宋_GB2312" w:hAnsi="仿宋" w:eastAsia="仿宋" w:cs="仿宋"/>
          <w:color w:val="000000"/>
          <w:kern w:val="2"/>
          <w:sz w:val="32"/>
          <w:szCs w:val="32"/>
          <w:lang w:val="en-US" w:eastAsia="zh-CN"/>
        </w:rPr>
        <w:t>未履行承诺</w:t>
      </w:r>
      <w:r>
        <w:rPr>
          <w:rFonts w:hint="default" w:ascii="仿宋_GB2312" w:hAnsi="仿宋" w:eastAsia="仿宋" w:cs="仿宋"/>
          <w:color w:val="000000"/>
          <w:kern w:val="2"/>
          <w:sz w:val="32"/>
          <w:szCs w:val="32"/>
          <w:lang w:eastAsia="zh-CN"/>
        </w:rPr>
        <w:t>、未履行全部承诺</w:t>
      </w:r>
      <w:r>
        <w:rPr>
          <w:rFonts w:hint="eastAsia" w:ascii="仿宋_GB2312" w:hAnsi="仿宋" w:eastAsia="仿宋" w:cs="仿宋"/>
          <w:color w:val="000000"/>
          <w:kern w:val="2"/>
          <w:sz w:val="32"/>
          <w:szCs w:val="32"/>
        </w:rPr>
        <w:t>、虚假承诺的法律责任，</w:t>
      </w:r>
      <w:r>
        <w:rPr>
          <w:rFonts w:hint="default" w:ascii="仿宋_GB2312" w:hAnsi="仿宋" w:eastAsia="仿宋" w:cs="仿宋"/>
          <w:color w:val="000000"/>
          <w:kern w:val="2"/>
          <w:sz w:val="32"/>
          <w:szCs w:val="32"/>
        </w:rPr>
        <w:t>接受相关</w:t>
      </w:r>
      <w:r>
        <w:rPr>
          <w:rFonts w:hint="eastAsia" w:ascii="仿宋_GB2312" w:hAnsi="仿宋" w:eastAsia="仿宋" w:cs="仿宋"/>
          <w:color w:val="000000"/>
          <w:kern w:val="2"/>
          <w:sz w:val="32"/>
          <w:szCs w:val="32"/>
        </w:rPr>
        <w:t>惩戒措</w:t>
      </w:r>
      <w:r>
        <w:rPr>
          <w:rFonts w:hint="eastAsia" w:ascii="仿宋_GB2312" w:hAnsi="仿宋_GB2312" w:eastAsia="仿宋" w:cs="仿宋_GB2312"/>
          <w:sz w:val="32"/>
          <w:szCs w:val="32"/>
        </w:rPr>
        <w:t>施；</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eastAsia" w:ascii="仿宋_GB2312" w:hAnsi="仿宋_GB2312" w:eastAsia="仿宋" w:cs="仿宋_GB2312"/>
          <w:sz w:val="32"/>
          <w:szCs w:val="32"/>
        </w:rPr>
      </w:pPr>
      <w:r>
        <w:rPr>
          <w:rFonts w:hint="eastAsia" w:ascii="仿宋_GB2312" w:hAnsi="仿宋_GB2312" w:eastAsia="仿宋" w:cs="仿宋_GB2312"/>
          <w:sz w:val="32"/>
          <w:szCs w:val="32"/>
        </w:rPr>
        <w:t>五</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所作承诺是申请人真实的意思表示。</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u w:val="none"/>
        </w:rPr>
      </w:pPr>
      <w:r>
        <w:rPr>
          <w:rFonts w:hint="default" w:ascii="Times New Roman" w:hAnsi="Times New Roman" w:eastAsia="仿宋"/>
          <w:color w:val="auto"/>
          <w:sz w:val="32"/>
          <w:szCs w:val="32"/>
          <w:lang w:eastAsia="zh-CN"/>
        </w:rPr>
        <w:t xml:space="preserve">               </w:t>
      </w:r>
      <w:r>
        <w:rPr>
          <w:rFonts w:hint="eastAsia" w:ascii="Times New Roman" w:hAnsi="Times New Roman" w:eastAsia="仿宋"/>
          <w:color w:val="auto"/>
          <w:sz w:val="32"/>
          <w:szCs w:val="32"/>
          <w:lang w:val="en-US" w:eastAsia="zh-CN"/>
        </w:rPr>
        <w:t xml:space="preserve">   </w:t>
      </w:r>
      <w:r>
        <w:rPr>
          <w:rFonts w:hint="default" w:ascii="Times New Roman" w:hAnsi="Times New Roman" w:eastAsia="仿宋"/>
          <w:color w:val="auto"/>
          <w:sz w:val="32"/>
          <w:szCs w:val="32"/>
          <w:lang w:eastAsia="zh-CN"/>
        </w:rPr>
        <w:t xml:space="preserve"> </w:t>
      </w:r>
      <w:r>
        <w:rPr>
          <w:rFonts w:hint="eastAsia" w:ascii="Times New Roman" w:hAnsi="Times New Roman" w:eastAsia="仿宋"/>
          <w:color w:val="auto"/>
          <w:sz w:val="32"/>
          <w:szCs w:val="32"/>
          <w:u w:val="none"/>
          <w:lang w:val="en-US" w:eastAsia="zh-CN"/>
        </w:rPr>
        <w:t>申请人（</w:t>
      </w:r>
      <w:r>
        <w:rPr>
          <w:rFonts w:hint="eastAsia" w:ascii="Times New Roman" w:hAnsi="Times New Roman" w:eastAsia="仿宋"/>
          <w:color w:val="auto"/>
          <w:sz w:val="32"/>
          <w:szCs w:val="32"/>
          <w:u w:val="none"/>
        </w:rPr>
        <w:t>法定代表人签字</w:t>
      </w:r>
      <w:r>
        <w:rPr>
          <w:rFonts w:hint="eastAsia"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u w:val="none"/>
        </w:rPr>
      </w:pPr>
      <w:r>
        <w:rPr>
          <w:rFonts w:hint="eastAsia" w:ascii="Times New Roman" w:hAnsi="Times New Roman" w:eastAsia="仿宋"/>
          <w:color w:val="auto"/>
          <w:sz w:val="32"/>
          <w:szCs w:val="32"/>
          <w:u w:val="none"/>
          <w:lang w:val="en-US" w:eastAsia="zh-CN"/>
        </w:rPr>
        <w:t xml:space="preserve">           </w:t>
      </w:r>
      <w:r>
        <w:rPr>
          <w:rFonts w:hint="default" w:ascii="Times New Roman" w:hAnsi="Times New Roman" w:eastAsia="仿宋"/>
          <w:color w:val="auto"/>
          <w:sz w:val="32"/>
          <w:szCs w:val="32"/>
          <w:u w:val="none"/>
          <w:lang w:eastAsia="zh-CN"/>
        </w:rPr>
        <w:t xml:space="preserve">            </w:t>
      </w:r>
      <w:r>
        <w:rPr>
          <w:rFonts w:hint="eastAsia" w:ascii="Times New Roman" w:hAnsi="Times New Roman" w:eastAsia="仿宋"/>
          <w:color w:val="auto"/>
          <w:sz w:val="32"/>
          <w:szCs w:val="32"/>
          <w:u w:val="none"/>
          <w:lang w:val="en-US" w:eastAsia="zh-CN"/>
        </w:rPr>
        <w:t xml:space="preserve">        </w:t>
      </w:r>
      <w:r>
        <w:rPr>
          <w:rFonts w:hint="default"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lang w:eastAsia="zh-CN"/>
        </w:rPr>
        <w:t>机构</w:t>
      </w:r>
      <w:r>
        <w:rPr>
          <w:rFonts w:hint="eastAsia" w:ascii="Times New Roman" w:hAnsi="Times New Roman" w:eastAsia="仿宋"/>
          <w:color w:val="auto"/>
          <w:sz w:val="32"/>
          <w:szCs w:val="32"/>
          <w:u w:val="none"/>
        </w:rPr>
        <w:t>盖章</w:t>
      </w:r>
      <w:r>
        <w:rPr>
          <w:rFonts w:hint="default" w:ascii="Times New Roman" w:hAnsi="Times New Roman" w:eastAsia="仿宋"/>
          <w:color w:val="auto"/>
          <w:sz w:val="32"/>
          <w:szCs w:val="32"/>
          <w:u w:val="none"/>
          <w:lang w:eastAsia="zh-CN"/>
        </w:rPr>
        <w:t>）</w:t>
      </w:r>
      <w:r>
        <w:rPr>
          <w:rFonts w:hint="eastAsia" w:ascii="Times New Roman" w:hAnsi="Times New Roman" w:eastAsia="仿宋"/>
          <w:color w:val="auto"/>
          <w:sz w:val="32"/>
          <w:szCs w:val="32"/>
          <w:u w:val="none"/>
        </w:rPr>
        <w:t>：</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仿宋_GB2312" w:hAnsi="仿宋" w:eastAsia="仿宋" w:cs="仿宋"/>
          <w:color w:val="000000"/>
          <w:kern w:val="2"/>
          <w:sz w:val="32"/>
          <w:szCs w:val="32"/>
        </w:rPr>
      </w:pPr>
      <w:r>
        <w:rPr>
          <w:rFonts w:hint="default" w:ascii="Times New Roman" w:hAnsi="Times New Roman" w:eastAsia="仿宋"/>
          <w:color w:val="auto"/>
          <w:sz w:val="32"/>
          <w:szCs w:val="32"/>
        </w:rPr>
        <w:t xml:space="preserve">                  </w:t>
      </w:r>
      <w:r>
        <w:rPr>
          <w:rFonts w:hint="default" w:ascii="仿宋_GB2312" w:hAnsi="仿宋" w:eastAsia="仿宋" w:cs="仿宋"/>
          <w:color w:val="000000"/>
          <w:kern w:val="2"/>
          <w:sz w:val="32"/>
          <w:szCs w:val="32"/>
        </w:rPr>
        <w:t xml:space="preserve"> 委托代理人（</w:t>
      </w:r>
      <w:r>
        <w:rPr>
          <w:rFonts w:hint="eastAsia" w:ascii="仿宋_GB2312" w:hAnsi="仿宋" w:eastAsia="仿宋" w:cs="仿宋"/>
          <w:color w:val="000000"/>
          <w:kern w:val="2"/>
          <w:sz w:val="32"/>
          <w:szCs w:val="32"/>
        </w:rPr>
        <w:t>如有</w:t>
      </w:r>
      <w:r>
        <w:rPr>
          <w:rFonts w:hint="default" w:ascii="仿宋_GB2312" w:hAnsi="仿宋" w:eastAsia="仿宋" w:cs="仿宋"/>
          <w:color w:val="000000"/>
          <w:kern w:val="2"/>
          <w:sz w:val="32"/>
          <w:szCs w:val="32"/>
        </w:rPr>
        <w:t>，签字）：</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rPr>
        <w:t xml:space="preserve">   </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 w:cs="仿宋_GB2312"/>
          <w:sz w:val="32"/>
          <w:szCs w:val="32"/>
        </w:rPr>
      </w:pPr>
      <w:r>
        <w:rPr>
          <w:rFonts w:hint="default" w:ascii="Times New Roman" w:hAnsi="Times New Roman" w:eastAsia="仿宋"/>
          <w:color w:val="auto"/>
          <w:sz w:val="32"/>
          <w:szCs w:val="32"/>
        </w:rPr>
        <w:t xml:space="preserve">                                      </w:t>
      </w:r>
      <w:r>
        <w:rPr>
          <w:rFonts w:hint="eastAsia" w:ascii="Times New Roman" w:hAnsi="Times New Roman" w:eastAsia="仿宋"/>
          <w:color w:val="auto"/>
          <w:sz w:val="32"/>
          <w:szCs w:val="32"/>
        </w:rPr>
        <w:t xml:space="preserve">年   月   日      </w:t>
      </w:r>
      <w:r>
        <w:rPr>
          <w:rFonts w:hint="eastAsia" w:ascii="仿宋_GB2312" w:hAnsi="仿宋_GB2312" w:eastAsia="仿宋" w:cs="仿宋_GB2312"/>
          <w:sz w:val="32"/>
          <w:szCs w:val="32"/>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pStyle w:val="2"/>
        <w:rPr>
          <w:rFonts w:hint="eastAsia" w:ascii="仿宋_GB2312" w:hAnsi="仿宋_GB2312" w:eastAsia="仿宋" w:cs="仿宋_GB2312"/>
          <w:sz w:val="32"/>
          <w:szCs w:val="32"/>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 w:cs="仿宋_GB2312"/>
          <w:sz w:val="28"/>
          <w:szCs w:val="28"/>
        </w:rPr>
      </w:pP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imes New Roman" w:hAnsi="Times New Roman" w:eastAsia="仿宋"/>
          <w:sz w:val="32"/>
          <w:szCs w:val="32"/>
          <w:lang w:val="en-US" w:eastAsia="zh-CN"/>
        </w:rPr>
      </w:pPr>
      <w:r>
        <w:rPr>
          <w:rFonts w:hint="eastAsia" w:ascii="仿宋_GB2312" w:hAnsi="仿宋_GB2312" w:eastAsia="仿宋" w:cs="仿宋_GB2312"/>
          <w:sz w:val="28"/>
          <w:szCs w:val="28"/>
        </w:rPr>
        <w:t>（本文书一式两份，</w:t>
      </w:r>
      <w:r>
        <w:rPr>
          <w:rFonts w:hint="default" w:ascii="仿宋_GB2312" w:hAnsi="仿宋" w:eastAsia="仿宋" w:cs="仿宋"/>
          <w:color w:val="000000"/>
          <w:sz w:val="28"/>
          <w:szCs w:val="28"/>
        </w:rPr>
        <w:t>人力资源社会保障</w:t>
      </w:r>
      <w:r>
        <w:rPr>
          <w:rFonts w:hint="eastAsia" w:ascii="仿宋_GB2312" w:hAnsi="仿宋_GB2312" w:eastAsia="仿宋" w:cs="仿宋_GB2312"/>
          <w:sz w:val="28"/>
          <w:szCs w:val="28"/>
        </w:rPr>
        <w:t>部门与申请人各执一份）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lang w:val="en-US" w:eastAsia="zh-CN"/>
        </w:rPr>
      </w:pPr>
      <w:r>
        <w:rPr>
          <w:rFonts w:hint="eastAsia" w:ascii="方正小标宋简体" w:hAnsi="方正小标宋简体" w:eastAsia="方正小标宋简体" w:cs="方正小标宋简体"/>
          <w:color w:val="000000"/>
          <w:kern w:val="0"/>
          <w:sz w:val="44"/>
          <w:szCs w:val="44"/>
          <w:lang w:bidi="ar"/>
        </w:rPr>
        <w:t>人力资源服务备案表</w:t>
      </w:r>
    </w:p>
    <w:tbl>
      <w:tblPr>
        <w:tblStyle w:val="7"/>
        <w:tblW w:w="0" w:type="auto"/>
        <w:jc w:val="center"/>
        <w:tblLayout w:type="fixed"/>
        <w:tblCellMar>
          <w:top w:w="0" w:type="dxa"/>
          <w:left w:w="0" w:type="dxa"/>
          <w:bottom w:w="0" w:type="dxa"/>
          <w:right w:w="0" w:type="dxa"/>
        </w:tblCellMar>
      </w:tblPr>
      <w:tblGrid>
        <w:gridCol w:w="1476"/>
        <w:gridCol w:w="2394"/>
        <w:gridCol w:w="1725"/>
        <w:gridCol w:w="3038"/>
      </w:tblGrid>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color w:val="000000"/>
                <w:sz w:val="28"/>
                <w:szCs w:val="28"/>
              </w:rPr>
            </w:pPr>
            <w:r>
              <w:rPr>
                <w:rFonts w:ascii="Times New Roman" w:hAnsi="Times New Roman" w:eastAsia="仿宋"/>
                <w:color w:val="000000"/>
                <w:kern w:val="0"/>
                <w:sz w:val="28"/>
                <w:szCs w:val="28"/>
                <w:lang w:bidi="ar"/>
              </w:rPr>
              <w:t>机构名称</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eastAsia="仿宋"/>
                <w:color w:val="000000"/>
                <w:sz w:val="28"/>
                <w:szCs w:val="28"/>
              </w:rPr>
            </w:pPr>
            <w:r>
              <w:rPr>
                <w:rFonts w:hint="eastAsia" w:ascii="Times New Roman" w:hAnsi="Times New Roman" w:eastAsia="仿宋"/>
                <w:color w:val="000000"/>
                <w:kern w:val="0"/>
                <w:sz w:val="28"/>
                <w:szCs w:val="28"/>
                <w:lang w:eastAsia="zh-CN" w:bidi="ar"/>
              </w:rPr>
              <w:t>住所</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
                <w:color w:val="000000"/>
                <w:kern w:val="0"/>
                <w:sz w:val="28"/>
                <w:szCs w:val="28"/>
                <w:lang w:eastAsia="zh-CN" w:bidi="ar"/>
              </w:rPr>
            </w:pPr>
            <w:r>
              <w:rPr>
                <w:rFonts w:hint="eastAsia" w:ascii="Times New Roman" w:hAnsi="Times New Roman" w:eastAsia="仿宋"/>
                <w:color w:val="000000"/>
                <w:kern w:val="0"/>
                <w:sz w:val="28"/>
                <w:szCs w:val="28"/>
                <w:lang w:eastAsia="zh-CN" w:bidi="ar"/>
              </w:rPr>
              <w:t>登记机关</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
                <w:color w:val="000000"/>
                <w:sz w:val="28"/>
                <w:szCs w:val="28"/>
                <w:lang w:eastAsia="zh-CN"/>
              </w:rPr>
            </w:pPr>
            <w:r>
              <w:rPr>
                <w:rFonts w:hint="eastAsia" w:ascii="仿宋_GB2312" w:hAnsi="仿宋_GB2312" w:eastAsia="仿宋" w:cs="仿宋_GB2312"/>
                <w:sz w:val="28"/>
                <w:szCs w:val="28"/>
              </w:rPr>
              <w:t>信用代码</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3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kern w:val="0"/>
                <w:sz w:val="28"/>
                <w:szCs w:val="28"/>
                <w:lang w:bidi="ar"/>
              </w:rPr>
            </w:pPr>
            <w:r>
              <w:rPr>
                <w:rFonts w:hint="eastAsia" w:ascii="仿宋_GB2312" w:hAnsi="仿宋_GB2312" w:eastAsia="仿宋" w:cs="仿宋_GB2312"/>
                <w:sz w:val="28"/>
                <w:szCs w:val="28"/>
              </w:rPr>
              <w:t>机构性质</w:t>
            </w:r>
          </w:p>
        </w:tc>
        <w:tc>
          <w:tcPr>
            <w:tcW w:w="71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both"/>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jc w:val="both"/>
              <w:rPr>
                <w:rFonts w:ascii="Times New Roman" w:hAnsi="Times New Roman" w:eastAsia="仿宋"/>
                <w:color w:val="000000"/>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r>
              <w:rPr>
                <w:rFonts w:hint="eastAsia" w:ascii="仿宋_GB2312" w:hAnsi="仿宋_GB2312" w:eastAsia="仿宋" w:cs="仿宋_GB2312"/>
                <w:sz w:val="28"/>
                <w:szCs w:val="28"/>
              </w:rPr>
              <w:t xml:space="preserve"> </w:t>
            </w:r>
          </w:p>
        </w:tc>
      </w:tr>
      <w:tr>
        <w:tblPrEx>
          <w:tblCellMar>
            <w:top w:w="0" w:type="dxa"/>
            <w:left w:w="0" w:type="dxa"/>
            <w:bottom w:w="0" w:type="dxa"/>
            <w:right w:w="0" w:type="dxa"/>
          </w:tblCellMar>
        </w:tblPrEx>
        <w:trPr>
          <w:trHeight w:val="737" w:hRule="atLeast"/>
          <w:jc w:val="center"/>
        </w:trPr>
        <w:tc>
          <w:tcPr>
            <w:tcW w:w="14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 w:cs="仿宋_GB2312"/>
                <w:color w:val="000000"/>
                <w:kern w:val="0"/>
                <w:sz w:val="28"/>
                <w:szCs w:val="28"/>
                <w:lang w:eastAsia="zh-CN" w:bidi="ar"/>
              </w:rPr>
            </w:pPr>
            <w:r>
              <w:rPr>
                <w:rFonts w:hint="eastAsia" w:ascii="仿宋_GB2312" w:hAnsi="仿宋_GB2312" w:eastAsia="仿宋" w:cs="仿宋_GB2312"/>
                <w:color w:val="000000"/>
                <w:kern w:val="0"/>
                <w:sz w:val="28"/>
                <w:szCs w:val="28"/>
                <w:lang w:eastAsia="zh-CN" w:bidi="ar"/>
              </w:rPr>
              <w:t>服务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ascii="Times New Roman" w:hAnsi="Times New Roman" w:eastAsia="黑体"/>
                <w:color w:val="000000"/>
                <w:sz w:val="28"/>
                <w:szCs w:val="28"/>
              </w:rPr>
            </w:pPr>
            <w:r>
              <w:rPr>
                <w:rFonts w:hint="eastAsia" w:ascii="仿宋_GB2312" w:hAnsi="仿宋_GB2312" w:eastAsia="仿宋" w:cs="仿宋_GB2312"/>
                <w:color w:val="000000"/>
                <w:kern w:val="0"/>
                <w:sz w:val="28"/>
                <w:szCs w:val="28"/>
                <w:lang w:bidi="ar"/>
              </w:rPr>
              <w:t>范围</w:t>
            </w:r>
          </w:p>
        </w:tc>
        <w:tc>
          <w:tcPr>
            <w:tcW w:w="7157"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Style w:val="10"/>
                <w:rFonts w:hint="default" w:ascii="Times New Roman" w:hAnsi="Times New Roman" w:eastAsia="仿宋"/>
                <w:sz w:val="28"/>
                <w:szCs w:val="28"/>
                <w:lang w:bidi="ar"/>
              </w:rPr>
            </w:pPr>
            <w:r>
              <w:rPr>
                <w:rFonts w:hint="eastAsia" w:ascii="仿宋_GB2312" w:hAnsi="仿宋_GB2312" w:eastAsia="仿宋" w:cs="仿宋_GB2312"/>
                <w:sz w:val="28"/>
                <w:szCs w:val="28"/>
              </w:rPr>
              <w:t>□</w:t>
            </w:r>
            <w:r>
              <w:rPr>
                <w:rStyle w:val="10"/>
                <w:rFonts w:hint="default" w:ascii="Times New Roman" w:hAnsi="Times New Roman" w:eastAsia="仿宋"/>
                <w:sz w:val="28"/>
                <w:szCs w:val="28"/>
                <w:lang w:bidi="ar"/>
              </w:rPr>
              <w:t xml:space="preserve">人力资源供求信息的收集和发布 </w:t>
            </w:r>
            <w:r>
              <w:rPr>
                <w:rFonts w:hint="eastAsia" w:ascii="仿宋_GB2312" w:hAnsi="仿宋_GB2312" w:eastAsia="仿宋" w:cs="仿宋_GB2312"/>
                <w:sz w:val="28"/>
                <w:szCs w:val="28"/>
              </w:rPr>
              <w:t>□</w:t>
            </w:r>
            <w:r>
              <w:rPr>
                <w:rStyle w:val="10"/>
                <w:rFonts w:hint="default" w:ascii="Times New Roman" w:hAnsi="Times New Roman" w:eastAsia="仿宋"/>
                <w:sz w:val="28"/>
                <w:szCs w:val="28"/>
                <w:lang w:bidi="ar"/>
              </w:rPr>
              <w:t>就业和创业指导</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Style w:val="10"/>
                <w:rFonts w:hint="default" w:ascii="Times New Roman" w:hAnsi="Times New Roman" w:eastAsia="仿宋"/>
                <w:sz w:val="28"/>
                <w:szCs w:val="28"/>
                <w:lang w:bidi="ar"/>
              </w:rPr>
            </w:pPr>
            <w:r>
              <w:rPr>
                <w:rFonts w:hint="eastAsia" w:ascii="仿宋_GB2312" w:hAnsi="仿宋_GB2312" w:eastAsia="仿宋" w:cs="仿宋_GB2312"/>
                <w:sz w:val="28"/>
                <w:szCs w:val="28"/>
              </w:rPr>
              <w:t>□</w:t>
            </w:r>
            <w:r>
              <w:rPr>
                <w:rStyle w:val="10"/>
                <w:rFonts w:hint="default" w:ascii="Times New Roman" w:hAnsi="Times New Roman" w:eastAsia="仿宋"/>
                <w:sz w:val="28"/>
                <w:szCs w:val="28"/>
                <w:lang w:bidi="ar"/>
              </w:rPr>
              <w:t xml:space="preserve">人力资源管理咨询             </w:t>
            </w:r>
            <w:r>
              <w:rPr>
                <w:rFonts w:hint="eastAsia" w:ascii="仿宋_GB2312" w:hAnsi="仿宋_GB2312" w:eastAsia="仿宋" w:cs="仿宋_GB2312"/>
                <w:sz w:val="28"/>
                <w:szCs w:val="28"/>
              </w:rPr>
              <w:t>□</w:t>
            </w:r>
            <w:r>
              <w:rPr>
                <w:rStyle w:val="10"/>
                <w:rFonts w:hint="default" w:ascii="Times New Roman" w:hAnsi="Times New Roman" w:eastAsia="仿宋"/>
                <w:sz w:val="28"/>
                <w:szCs w:val="28"/>
                <w:lang w:bidi="ar"/>
              </w:rPr>
              <w:t>人力资源测评</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outlineLvl w:val="9"/>
              <w:rPr>
                <w:rFonts w:ascii="Times New Roman" w:hAnsi="Times New Roman" w:eastAsia="仿宋"/>
                <w:color w:val="000000"/>
                <w:sz w:val="28"/>
                <w:szCs w:val="28"/>
              </w:rPr>
            </w:pPr>
            <w:r>
              <w:rPr>
                <w:rFonts w:hint="eastAsia" w:ascii="仿宋_GB2312" w:hAnsi="仿宋_GB2312" w:eastAsia="仿宋" w:cs="仿宋_GB2312"/>
                <w:sz w:val="28"/>
                <w:szCs w:val="28"/>
              </w:rPr>
              <w:t>□</w:t>
            </w:r>
            <w:r>
              <w:rPr>
                <w:rStyle w:val="10"/>
                <w:rFonts w:hint="default" w:ascii="Times New Roman" w:hAnsi="Times New Roman" w:eastAsia="仿宋"/>
                <w:sz w:val="28"/>
                <w:szCs w:val="28"/>
                <w:lang w:bidi="ar"/>
              </w:rPr>
              <w:t xml:space="preserve">人力资源培训             </w:t>
            </w:r>
            <w:r>
              <w:rPr>
                <w:rStyle w:val="10"/>
                <w:rFonts w:hint="eastAsia" w:ascii="Times New Roman" w:hAnsi="Times New Roman" w:eastAsia="仿宋"/>
                <w:sz w:val="28"/>
                <w:szCs w:val="28"/>
                <w:lang w:val="en-US" w:eastAsia="zh-CN" w:bidi="ar"/>
              </w:rPr>
              <w:t xml:space="preserve">    </w:t>
            </w:r>
            <w:r>
              <w:rPr>
                <w:rFonts w:hint="eastAsia" w:ascii="仿宋_GB2312" w:hAnsi="仿宋_GB2312" w:eastAsia="仿宋" w:cs="仿宋_GB2312"/>
                <w:sz w:val="28"/>
                <w:szCs w:val="28"/>
              </w:rPr>
              <w:t>□</w:t>
            </w:r>
            <w:r>
              <w:rPr>
                <w:rStyle w:val="10"/>
                <w:rFonts w:hint="default" w:ascii="Times New Roman" w:hAnsi="Times New Roman" w:eastAsia="仿宋"/>
                <w:sz w:val="28"/>
                <w:szCs w:val="28"/>
                <w:lang w:bidi="ar"/>
              </w:rPr>
              <w:t>人力资源服务外包</w:t>
            </w:r>
          </w:p>
        </w:tc>
      </w:tr>
      <w:tr>
        <w:tblPrEx>
          <w:tblCellMar>
            <w:top w:w="0" w:type="dxa"/>
            <w:left w:w="0" w:type="dxa"/>
            <w:bottom w:w="0" w:type="dxa"/>
            <w:right w:w="0" w:type="dxa"/>
          </w:tblCellMar>
        </w:tblPrEx>
        <w:trPr>
          <w:trHeight w:val="592" w:hRule="atLeast"/>
          <w:jc w:val="center"/>
        </w:trPr>
        <w:tc>
          <w:tcPr>
            <w:tcW w:w="14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7157"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881" w:hRule="atLeast"/>
          <w:jc w:val="center"/>
        </w:trPr>
        <w:tc>
          <w:tcPr>
            <w:tcW w:w="147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业务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说明</w:t>
            </w:r>
          </w:p>
        </w:tc>
        <w:tc>
          <w:tcPr>
            <w:tcW w:w="7157" w:type="dxa"/>
            <w:gridSpan w:val="3"/>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（拟开展业务情况介绍，可另附页）</w:t>
            </w:r>
          </w:p>
        </w:tc>
      </w:tr>
      <w:tr>
        <w:tblPrEx>
          <w:tblCellMar>
            <w:top w:w="0" w:type="dxa"/>
            <w:left w:w="0" w:type="dxa"/>
            <w:bottom w:w="0" w:type="dxa"/>
            <w:right w:w="0" w:type="dxa"/>
          </w:tblCellMar>
        </w:tblPrEx>
        <w:trPr>
          <w:trHeight w:val="567" w:hRule="atLeast"/>
          <w:jc w:val="center"/>
        </w:trPr>
        <w:tc>
          <w:tcPr>
            <w:tcW w:w="1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代表人</w:t>
            </w:r>
          </w:p>
        </w:tc>
        <w:tc>
          <w:tcPr>
            <w:tcW w:w="2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身份证号</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2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手机号码</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30"/>
                <w:sz w:val="28"/>
                <w:szCs w:val="28"/>
              </w:rPr>
              <w:t>固定场所</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□自</w:t>
            </w:r>
            <w:r>
              <w:rPr>
                <w:rFonts w:hint="eastAsia" w:ascii="仿宋_GB2312" w:hAnsi="仿宋_GB2312" w:eastAsia="仿宋" w:cs="仿宋_GB2312"/>
                <w:sz w:val="28"/>
                <w:szCs w:val="28"/>
                <w:lang w:eastAsia="zh-CN"/>
              </w:rPr>
              <w:t>有</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□租用</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kern w:val="2"/>
                <w:sz w:val="28"/>
                <w:szCs w:val="28"/>
                <w:lang w:val="en-US" w:eastAsia="zh-CN" w:bidi="ar-SA"/>
              </w:rPr>
              <w:t>面积</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both"/>
              <w:rPr>
                <w:rFonts w:ascii="Times New Roman" w:hAnsi="Times New Roman" w:eastAsia="仿宋"/>
                <w:color w:val="000000"/>
                <w:sz w:val="28"/>
                <w:szCs w:val="28"/>
              </w:rPr>
            </w:pPr>
            <w:r>
              <w:rPr>
                <w:rFonts w:hint="eastAsia" w:ascii="仿宋_GB2312" w:hAnsi="仿宋_GB2312" w:eastAsia="仿宋" w:cs="仿宋_GB2312"/>
                <w:sz w:val="28"/>
                <w:szCs w:val="28"/>
                <w:lang w:val="en-US" w:eastAsia="zh-CN"/>
              </w:rPr>
              <w:t xml:space="preserve">           平方米</w:t>
            </w:r>
          </w:p>
        </w:tc>
      </w:tr>
      <w:tr>
        <w:tblPrEx>
          <w:tblCellMar>
            <w:top w:w="0" w:type="dxa"/>
            <w:left w:w="0" w:type="dxa"/>
            <w:bottom w:w="0" w:type="dxa"/>
            <w:right w:w="0" w:type="dxa"/>
          </w:tblCellMar>
        </w:tblPrEx>
        <w:trPr>
          <w:trHeight w:val="712" w:hRule="atLeast"/>
          <w:jc w:val="center"/>
        </w:trPr>
        <w:tc>
          <w:tcPr>
            <w:tcW w:w="1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 w:cs="仿宋_GB2312"/>
                <w:spacing w:val="-20"/>
                <w:sz w:val="28"/>
                <w:szCs w:val="28"/>
                <w:lang w:eastAsia="zh-CN"/>
              </w:rPr>
            </w:pPr>
            <w:r>
              <w:rPr>
                <w:rFonts w:hint="eastAsia" w:ascii="仿宋_GB2312" w:hAnsi="仿宋_GB2312" w:eastAsia="仿宋" w:cs="仿宋_GB2312"/>
                <w:spacing w:val="-20"/>
                <w:sz w:val="28"/>
                <w:szCs w:val="28"/>
                <w:lang w:eastAsia="zh-CN"/>
              </w:rPr>
              <w:t>专职工作</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20"/>
                <w:sz w:val="28"/>
                <w:szCs w:val="28"/>
                <w:lang w:eastAsia="zh-CN"/>
              </w:rPr>
              <w:t>人员数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pacing w:val="-20"/>
                <w:sz w:val="28"/>
                <w:szCs w:val="28"/>
                <w:lang w:eastAsia="zh-CN"/>
              </w:rPr>
              <w:t>本机构参保专职工作人员数</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联系人</w:t>
            </w:r>
          </w:p>
        </w:tc>
        <w:tc>
          <w:tcPr>
            <w:tcW w:w="23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Times New Roman" w:hAnsi="Times New Roman" w:eastAsia="仿宋"/>
                <w:color w:val="000000"/>
                <w:sz w:val="28"/>
                <w:szCs w:val="28"/>
                <w:lang w:eastAsia="zh-CN"/>
              </w:rPr>
            </w:pPr>
            <w:r>
              <w:rPr>
                <w:rFonts w:hint="eastAsia" w:ascii="仿宋_GB2312" w:hAnsi="仿宋_GB2312" w:eastAsia="仿宋" w:cs="仿宋_GB2312"/>
                <w:spacing w:val="-20"/>
                <w:sz w:val="28"/>
                <w:szCs w:val="28"/>
                <w:lang w:eastAsia="zh-CN"/>
              </w:rPr>
              <w:t>身份证号</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567" w:hRule="atLeast"/>
          <w:jc w:val="center"/>
        </w:trPr>
        <w:tc>
          <w:tcPr>
            <w:tcW w:w="147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c>
          <w:tcPr>
            <w:tcW w:w="23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r>
              <w:rPr>
                <w:rFonts w:hint="eastAsia" w:ascii="仿宋_GB2312" w:hAnsi="仿宋_GB2312" w:eastAsia="仿宋" w:cs="仿宋_GB2312"/>
                <w:spacing w:val="-20"/>
                <w:sz w:val="28"/>
                <w:szCs w:val="28"/>
                <w:lang w:eastAsia="zh-CN"/>
              </w:rPr>
              <w:t>手机号码</w:t>
            </w:r>
          </w:p>
        </w:tc>
        <w:tc>
          <w:tcPr>
            <w:tcW w:w="3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pPr>
          </w:p>
        </w:tc>
      </w:tr>
      <w:tr>
        <w:tblPrEx>
          <w:tblCellMar>
            <w:top w:w="0" w:type="dxa"/>
            <w:left w:w="0" w:type="dxa"/>
            <w:bottom w:w="0" w:type="dxa"/>
            <w:right w:w="0" w:type="dxa"/>
          </w:tblCellMar>
        </w:tblPrEx>
        <w:trPr>
          <w:trHeight w:val="2523" w:hRule="atLeast"/>
          <w:jc w:val="center"/>
        </w:trPr>
        <w:tc>
          <w:tcPr>
            <w:tcW w:w="863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w:t>
            </w:r>
            <w:r>
              <w:rPr>
                <w:rFonts w:hint="eastAsia" w:ascii="仿宋_GB2312" w:hAnsi="仿宋_GB2312" w:eastAsia="仿宋" w:cs="仿宋_GB2312"/>
                <w:sz w:val="28"/>
                <w:szCs w:val="28"/>
              </w:rPr>
              <w:t>提交申请材料真实有效，如经</w:t>
            </w:r>
            <w:r>
              <w:rPr>
                <w:rFonts w:hint="eastAsia" w:ascii="仿宋_GB2312" w:hAnsi="仿宋_GB2312" w:eastAsia="仿宋" w:cs="仿宋_GB2312"/>
                <w:sz w:val="28"/>
                <w:szCs w:val="28"/>
                <w:lang w:eastAsia="zh-CN"/>
              </w:rPr>
              <w:t>备案</w:t>
            </w:r>
            <w:r>
              <w:rPr>
                <w:rFonts w:hint="eastAsia" w:ascii="仿宋_GB2312" w:hAnsi="仿宋_GB2312" w:eastAsia="仿宋" w:cs="仿宋_GB2312"/>
                <w:sz w:val="28"/>
                <w:szCs w:val="28"/>
              </w:rPr>
              <w:t>，诚实守信合法合规开展人力资源服务，否则自愿承担</w:t>
            </w:r>
            <w:r>
              <w:rPr>
                <w:rFonts w:hint="eastAsia" w:ascii="仿宋_GB2312" w:hAnsi="仿宋_GB2312" w:eastAsia="仿宋" w:cs="仿宋_GB2312"/>
                <w:sz w:val="28"/>
                <w:szCs w:val="28"/>
                <w:lang w:eastAsia="zh-CN"/>
              </w:rPr>
              <w:t>相关</w:t>
            </w:r>
            <w:r>
              <w:rPr>
                <w:rFonts w:hint="eastAsia" w:ascii="仿宋_GB2312" w:hAnsi="仿宋_GB2312" w:eastAsia="仿宋" w:cs="仿宋_GB2312"/>
                <w:sz w:val="28"/>
                <w:szCs w:val="28"/>
              </w:rPr>
              <w:t>法律责任。</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备案</w:t>
            </w:r>
            <w:r>
              <w:rPr>
                <w:rFonts w:hint="eastAsia" w:ascii="仿宋_GB2312" w:hAnsi="仿宋_GB2312" w:eastAsia="仿宋" w:cs="仿宋_GB2312"/>
                <w:sz w:val="28"/>
                <w:szCs w:val="28"/>
                <w:lang w:eastAsia="zh-CN"/>
              </w:rPr>
              <w:t>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tc>
      </w:tr>
    </w:tbl>
    <w:p>
      <w:pPr>
        <w:spacing w:line="280" w:lineRule="exact"/>
        <w:rPr>
          <w:rFonts w:ascii="Times New Roman" w:hAnsi="Times New Roman" w:eastAsia="黑体"/>
          <w:sz w:val="28"/>
          <w:szCs w:val="32"/>
        </w:rPr>
      </w:pPr>
    </w:p>
    <w:p>
      <w:pPr>
        <w:spacing w:line="560" w:lineRule="exact"/>
        <w:jc w:val="left"/>
        <w:rPr>
          <w:rFonts w:hint="eastAsia" w:ascii="黑体" w:hAnsi="宋体" w:eastAsia="黑体" w:cs="宋体"/>
          <w:bCs/>
          <w:sz w:val="32"/>
          <w:szCs w:val="32"/>
          <w:lang w:val="en-US" w:eastAsia="zh-CN"/>
        </w:rPr>
      </w:pPr>
    </w:p>
    <w:p>
      <w:pPr>
        <w:spacing w:line="600" w:lineRule="exact"/>
        <w:jc w:val="left"/>
        <w:rPr>
          <w:rFonts w:hint="eastAsia" w:ascii="黑体" w:hAnsi="宋体" w:eastAsia="黑体" w:cs="宋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 w:cs="仿宋_GB2312"/>
          <w:sz w:val="32"/>
          <w:szCs w:val="32"/>
        </w:rPr>
      </w:pPr>
      <w:r>
        <w:rPr>
          <w:rFonts w:hint="eastAsia" w:ascii="方正小标宋简体" w:hAnsi="方正小标宋简体" w:eastAsia="方正小标宋简体" w:cs="方正小标宋简体"/>
          <w:bCs/>
          <w:sz w:val="44"/>
          <w:szCs w:val="44"/>
        </w:rPr>
        <w:t>人力资源服务备案</w:t>
      </w:r>
      <w:r>
        <w:rPr>
          <w:rFonts w:hint="eastAsia" w:ascii="方正小标宋简体" w:hAnsi="方正小标宋简体" w:eastAsia="方正小标宋简体" w:cs="方正小标宋简体"/>
          <w:bCs/>
          <w:sz w:val="44"/>
          <w:szCs w:val="44"/>
          <w:lang w:eastAsia="zh-CN"/>
        </w:rPr>
        <w:t>凭证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 w:hAnsi="楷体" w:eastAsia="楷体" w:cs="楷体"/>
          <w:sz w:val="32"/>
          <w:szCs w:val="32"/>
          <w:u w:val="single"/>
          <w:lang w:val="en-US" w:eastAsia="zh-CN"/>
        </w:rPr>
      </w:pPr>
      <w:r>
        <w:rPr>
          <w:rFonts w:hint="eastAsia" w:ascii="楷体" w:hAnsi="楷体" w:eastAsia="楷体" w:cs="楷体"/>
          <w:sz w:val="32"/>
          <w:szCs w:val="32"/>
        </w:rPr>
        <w:t>备案</w:t>
      </w:r>
      <w:r>
        <w:rPr>
          <w:rFonts w:hint="eastAsia" w:ascii="楷体" w:hAnsi="楷体" w:eastAsia="楷体" w:cs="楷体"/>
          <w:sz w:val="32"/>
          <w:szCs w:val="32"/>
          <w:lang w:eastAsia="zh-CN"/>
        </w:rPr>
        <w:t>凭证</w:t>
      </w:r>
      <w:r>
        <w:rPr>
          <w:rFonts w:hint="eastAsia" w:ascii="楷体" w:hAnsi="楷体" w:eastAsia="楷体" w:cs="楷体"/>
          <w:sz w:val="32"/>
          <w:szCs w:val="32"/>
        </w:rPr>
        <w:t>编号：</w:t>
      </w:r>
      <w:r>
        <w:rPr>
          <w:rFonts w:hint="eastAsia" w:ascii="楷体" w:hAnsi="楷体" w:eastAsia="楷体" w:cs="楷体"/>
          <w:sz w:val="32"/>
          <w:szCs w:val="32"/>
          <w:lang w:eastAsia="zh-CN"/>
        </w:rPr>
        <w:t>（豫）人服备案〔****〕第********号</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机构名称：</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u w:val="none"/>
          <w:lang w:eastAsia="zh-CN"/>
        </w:rPr>
        <w:t>住</w:t>
      </w:r>
      <w:r>
        <w:rPr>
          <w:rFonts w:hint="eastAsia" w:ascii="仿宋_GB2312" w:hAnsi="仿宋_GB2312" w:eastAsia="仿宋" w:cs="仿宋_GB2312"/>
          <w:sz w:val="32"/>
          <w:szCs w:val="32"/>
          <w:u w:val="none"/>
          <w:lang w:val="en-US" w:eastAsia="zh-CN"/>
        </w:rPr>
        <w:t xml:space="preserve">    </w:t>
      </w:r>
      <w:r>
        <w:rPr>
          <w:rFonts w:hint="eastAsia" w:ascii="仿宋_GB2312" w:hAnsi="仿宋_GB2312" w:eastAsia="仿宋" w:cs="仿宋_GB2312"/>
          <w:sz w:val="32"/>
          <w:szCs w:val="32"/>
          <w:u w:val="none"/>
          <w:lang w:eastAsia="zh-CN"/>
        </w:rPr>
        <w:t>所</w:t>
      </w:r>
      <w:r>
        <w:rPr>
          <w:rFonts w:hint="eastAsia" w:ascii="仿宋_GB2312" w:hAnsi="仿宋_GB2312" w:eastAsia="仿宋" w:cs="仿宋_GB2312"/>
          <w:sz w:val="32"/>
          <w:szCs w:val="32"/>
          <w:u w:val="none"/>
        </w:rPr>
        <w:t>：</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lang w:eastAsia="zh-CN"/>
        </w:rPr>
        <w:t>登记机关：</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统一社会信用代码：</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机构性质：</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 w:cs="仿宋_GB2312"/>
          <w:sz w:val="32"/>
          <w:szCs w:val="32"/>
          <w:u w:val="single"/>
          <w:lang w:val="en-US" w:eastAsia="zh-CN"/>
        </w:rPr>
      </w:pPr>
      <w:r>
        <w:rPr>
          <w:rFonts w:hint="eastAsia" w:ascii="仿宋_GB2312" w:hAnsi="仿宋_GB2312" w:eastAsia="仿宋" w:cs="仿宋_GB2312"/>
          <w:sz w:val="32"/>
          <w:szCs w:val="32"/>
        </w:rPr>
        <w:t>法定代表人：</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both"/>
        <w:textAlignment w:val="auto"/>
        <w:outlineLvl w:val="9"/>
        <w:rPr>
          <w:rFonts w:hint="eastAsia" w:ascii="仿宋_GB2312" w:hAnsi="仿宋_GB2312" w:eastAsia="仿宋" w:cs="仿宋_GB2312"/>
          <w:sz w:val="32"/>
          <w:szCs w:val="32"/>
          <w:u w:val="single"/>
          <w:lang w:val="en-US"/>
        </w:rPr>
      </w:pPr>
      <w:r>
        <w:rPr>
          <w:rFonts w:hint="eastAsia" w:ascii="仿宋_GB2312" w:hAnsi="仿宋_GB2312" w:eastAsia="仿宋" w:cs="仿宋_GB2312"/>
          <w:sz w:val="32"/>
          <w:szCs w:val="32"/>
        </w:rPr>
        <w:t>服务范围：</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人力资源供求信息的收集和发布</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就业</w:t>
      </w:r>
      <w:r>
        <w:rPr>
          <w:rFonts w:hint="eastAsia" w:ascii="仿宋_GB2312" w:hAnsi="仿宋_GB2312" w:eastAsia="仿宋" w:cs="仿宋_GB2312"/>
          <w:sz w:val="32"/>
          <w:szCs w:val="32"/>
          <w:u w:val="single"/>
          <w:lang w:eastAsia="zh-CN"/>
        </w:rPr>
        <w:t>和</w:t>
      </w:r>
      <w:r>
        <w:rPr>
          <w:rFonts w:hint="eastAsia" w:ascii="仿宋_GB2312" w:hAnsi="仿宋_GB2312" w:eastAsia="仿宋" w:cs="仿宋_GB2312"/>
          <w:sz w:val="32"/>
          <w:szCs w:val="32"/>
          <w:u w:val="single"/>
        </w:rPr>
        <w:t>创业指导</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人力资源管理咨询</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人力资源测评</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人力资源培训</w:t>
      </w:r>
      <w:r>
        <w:rPr>
          <w:rFonts w:hint="eastAsia" w:ascii="仿宋_GB2312" w:hAnsi="仿宋_GB2312" w:eastAsia="仿宋" w:cs="仿宋_GB2312"/>
          <w:sz w:val="32"/>
          <w:szCs w:val="32"/>
          <w:u w:val="single"/>
          <w:lang w:eastAsia="zh-CN"/>
        </w:rPr>
        <w:t>、</w:t>
      </w:r>
      <w:r>
        <w:rPr>
          <w:rFonts w:hint="eastAsia" w:ascii="仿宋_GB2312" w:hAnsi="仿宋_GB2312" w:eastAsia="仿宋" w:cs="仿宋_GB2312"/>
          <w:sz w:val="32"/>
          <w:szCs w:val="32"/>
          <w:u w:val="single"/>
        </w:rPr>
        <w:t>人力资源服务外包</w:t>
      </w:r>
      <w:r>
        <w:rPr>
          <w:rFonts w:hint="eastAsia" w:ascii="仿宋_GB2312" w:hAnsi="仿宋_GB2312" w:eastAsia="仿宋" w:cs="仿宋_GB2312"/>
          <w:sz w:val="32"/>
          <w:szCs w:val="32"/>
          <w:u w:val="single"/>
          <w:lang w:eastAsia="zh-CN"/>
        </w:rPr>
        <w:t>等）</w:t>
      </w:r>
      <w:r>
        <w:rPr>
          <w:rFonts w:hint="eastAsia" w:ascii="仿宋_GB2312" w:hAnsi="仿宋_GB2312" w:eastAsia="仿宋"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仿宋"/>
          <w:sz w:val="32"/>
          <w:szCs w:val="32"/>
        </w:rPr>
      </w:pPr>
    </w:p>
    <w:p>
      <w:pPr>
        <w:pStyle w:val="2"/>
        <w:jc w:val="both"/>
        <w:rPr>
          <w:sz w:val="32"/>
          <w:szCs w:val="32"/>
        </w:rPr>
      </w:pPr>
    </w:p>
    <w:p>
      <w:pPr>
        <w:spacing w:line="500" w:lineRule="exact"/>
        <w:ind w:firstLine="640" w:firstLineChars="200"/>
        <w:jc w:val="left"/>
        <w:rPr>
          <w:rFonts w:hint="eastAsia" w:ascii="Times New Roman" w:hAnsi="Times New Roman" w:eastAsia="仿宋"/>
          <w:sz w:val="32"/>
          <w:szCs w:val="32"/>
        </w:rPr>
      </w:pPr>
      <w:r>
        <w:rPr>
          <w:rFonts w:ascii="Times New Roman" w:hAnsi="Times New Roman" w:eastAsia="仿宋"/>
          <w:sz w:val="32"/>
          <w:szCs w:val="32"/>
        </w:rPr>
        <w:t xml:space="preserve">            </w:t>
      </w:r>
    </w:p>
    <w:p>
      <w:pPr>
        <w:spacing w:line="500" w:lineRule="exact"/>
        <w:ind w:firstLine="640" w:firstLineChars="200"/>
        <w:jc w:val="left"/>
        <w:rPr>
          <w:rFonts w:hint="eastAsia" w:ascii="Times New Roman" w:hAnsi="Times New Roman" w:eastAsia="仿宋"/>
          <w:sz w:val="32"/>
          <w:szCs w:val="32"/>
        </w:rPr>
      </w:pPr>
    </w:p>
    <w:p>
      <w:pPr>
        <w:spacing w:line="500" w:lineRule="exact"/>
        <w:jc w:val="right"/>
        <w:rPr>
          <w:rFonts w:ascii="Times New Roman" w:hAnsi="Times New Roman" w:eastAsia="仿宋"/>
          <w:sz w:val="32"/>
          <w:szCs w:val="32"/>
        </w:rPr>
      </w:pPr>
      <w:r>
        <w:rPr>
          <w:rFonts w:hint="eastAsia" w:ascii="Times New Roman" w:hAnsi="Times New Roman" w:eastAsia="仿宋"/>
          <w:sz w:val="32"/>
          <w:szCs w:val="32"/>
          <w:lang w:eastAsia="zh-CN"/>
        </w:rPr>
        <w:t>备案机关</w:t>
      </w:r>
      <w:r>
        <w:rPr>
          <w:rFonts w:ascii="Times New Roman" w:hAnsi="Times New Roman" w:eastAsia="仿宋"/>
          <w:sz w:val="32"/>
          <w:szCs w:val="32"/>
        </w:rPr>
        <w:t>（人力资源社会保障部门印章）</w:t>
      </w:r>
      <w:r>
        <w:rPr>
          <w:rFonts w:hint="eastAsia" w:ascii="Times New Roman" w:hAnsi="Times New Roman" w:eastAsia="仿宋"/>
          <w:sz w:val="32"/>
          <w:szCs w:val="32"/>
          <w:lang w:eastAsia="zh-CN"/>
        </w:rPr>
        <w:t>：</w:t>
      </w:r>
      <w:r>
        <w:rPr>
          <w:rFonts w:ascii="Times New Roman" w:hAnsi="Times New Roman" w:eastAsia="仿宋"/>
          <w:sz w:val="32"/>
          <w:szCs w:val="32"/>
        </w:rPr>
        <w:t xml:space="preserve"> </w:t>
      </w:r>
    </w:p>
    <w:p>
      <w:pPr>
        <w:spacing w:line="500" w:lineRule="exact"/>
        <w:ind w:firstLine="4640" w:firstLineChars="1450"/>
        <w:jc w:val="left"/>
        <w:rPr>
          <w:rFonts w:ascii="Times New Roman" w:hAnsi="Times New Roman" w:eastAsia="仿宋"/>
          <w:sz w:val="32"/>
          <w:szCs w:val="32"/>
        </w:rPr>
      </w:pPr>
      <w:r>
        <w:rPr>
          <w:rFonts w:ascii="Times New Roman" w:hAnsi="Times New Roman" w:eastAsia="仿宋"/>
          <w:sz w:val="32"/>
          <w:szCs w:val="32"/>
        </w:rPr>
        <w:t>年    月    日</w:t>
      </w:r>
    </w:p>
    <w:p>
      <w:pPr>
        <w:pStyle w:val="2"/>
        <w:jc w:val="center"/>
        <w:rPr>
          <w:rFonts w:ascii="Times New Roman" w:hAnsi="Times New Roman" w:eastAsia="仿宋"/>
          <w:sz w:val="32"/>
          <w:szCs w:val="32"/>
        </w:rPr>
      </w:pPr>
    </w:p>
    <w:p>
      <w:pPr>
        <w:pStyle w:val="6"/>
        <w:widowControl/>
        <w:shd w:val="clear" w:color="auto" w:fill="FFFFFF"/>
        <w:spacing w:beforeAutospacing="0" w:afterAutospacing="0"/>
        <w:jc w:val="center"/>
        <w:rPr>
          <w:rFonts w:hint="eastAsia" w:ascii="Times New Roman" w:hAnsi="Times New Roman" w:eastAsia="仿宋"/>
          <w:sz w:val="32"/>
          <w:szCs w:val="32"/>
          <w:lang w:eastAsia="zh-CN"/>
        </w:rPr>
      </w:pPr>
      <w:r>
        <w:rPr>
          <w:rFonts w:hint="eastAsia" w:ascii="仿宋_GB2312" w:hAnsi="仿宋_GB2312" w:eastAsia="仿宋" w:cs="仿宋_GB2312"/>
          <w:color w:val="000000"/>
          <w:sz w:val="28"/>
          <w:szCs w:val="28"/>
          <w:shd w:val="clear" w:color="auto" w:fill="FFFFFF"/>
          <w:lang w:eastAsia="zh-CN"/>
        </w:rPr>
        <w:t>（</w:t>
      </w:r>
      <w:r>
        <w:rPr>
          <w:rFonts w:hint="eastAsia" w:ascii="仿宋_GB2312" w:hAnsi="仿宋_GB2312" w:eastAsia="仿宋" w:cs="仿宋_GB2312"/>
          <w:color w:val="000000"/>
          <w:sz w:val="28"/>
          <w:szCs w:val="28"/>
          <w:shd w:val="clear" w:color="auto" w:fill="FFFFFF"/>
        </w:rPr>
        <w:t>本文书一式两份，人力资源社会保障部门与申请人各执一份</w:t>
      </w:r>
      <w:r>
        <w:rPr>
          <w:rFonts w:hint="eastAsia" w:ascii="仿宋_GB2312" w:hAnsi="仿宋_GB2312" w:eastAsia="仿宋" w:cs="仿宋_GB2312"/>
          <w:color w:val="000000"/>
          <w:sz w:val="28"/>
          <w:szCs w:val="28"/>
          <w:shd w:val="clear" w:color="auto" w:fill="FFFFFF"/>
          <w:lang w:eastAsia="zh-CN"/>
        </w:rPr>
        <w:t>）</w:t>
      </w:r>
    </w:p>
    <w:p>
      <w:pPr>
        <w:rPr>
          <w:rFonts w:hint="eastAsia" w:ascii="Times New Roman" w:hAnsi="Times New Roman" w:eastAsia="黑体"/>
          <w:sz w:val="32"/>
          <w:szCs w:val="32"/>
          <w:lang w:val="en-US" w:eastAsia="zh-CN"/>
        </w:rPr>
      </w:pPr>
    </w:p>
    <w:p>
      <w:pPr>
        <w:spacing w:line="240" w:lineRule="exact"/>
        <w:rPr>
          <w:rFonts w:ascii="Times New Roman" w:hAnsi="Times New Roman" w:eastAsia="黑体"/>
          <w:w w:val="98"/>
          <w:sz w:val="32"/>
          <w:szCs w:val="32"/>
        </w:rPr>
      </w:pPr>
    </w:p>
    <w:tbl>
      <w:tblPr>
        <w:tblStyle w:val="8"/>
        <w:tblpPr w:leftFromText="180" w:rightFromText="180" w:vertAnchor="text" w:horzAnchor="page" w:tblpX="1456" w:tblpY="9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26"/>
        <w:gridCol w:w="2106"/>
        <w:gridCol w:w="642"/>
        <w:gridCol w:w="944"/>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vertAlign w:val="baseline"/>
                <w:lang w:val="en-US" w:eastAsia="zh-CN"/>
              </w:rPr>
              <w:t>分支机构</w:t>
            </w: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机构名称</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住所</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登记机关</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信用代码</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vMerge w:val="restart"/>
            <w:noWrap w:val="0"/>
            <w:vAlign w:val="center"/>
          </w:tcPr>
          <w:p>
            <w:pPr>
              <w:spacing w:line="360" w:lineRule="exact"/>
              <w:jc w:val="center"/>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kern w:val="2"/>
                <w:sz w:val="28"/>
                <w:szCs w:val="28"/>
                <w:lang w:val="en-US" w:eastAsia="zh-CN" w:bidi="ar-SA"/>
              </w:rPr>
              <w:t>负责人</w:t>
            </w:r>
          </w:p>
        </w:tc>
        <w:tc>
          <w:tcPr>
            <w:tcW w:w="2106" w:type="dxa"/>
            <w:vMerge w:val="restart"/>
            <w:noWrap w:val="0"/>
            <w:vAlign w:val="center"/>
          </w:tcPr>
          <w:p>
            <w:pPr>
              <w:spacing w:line="360" w:lineRule="exact"/>
              <w:jc w:val="both"/>
              <w:rPr>
                <w:rFonts w:hint="eastAsia" w:ascii="仿宋_GB2312" w:hAnsi="仿宋_GB2312" w:eastAsia="仿宋" w:cs="仿宋_GB2312"/>
                <w:sz w:val="28"/>
                <w:szCs w:val="28"/>
                <w:vertAlign w:val="baseline"/>
                <w:lang w:val="en-US" w:eastAsia="zh-CN"/>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身份证号</w:t>
            </w:r>
          </w:p>
        </w:tc>
        <w:tc>
          <w:tcPr>
            <w:tcW w:w="2972" w:type="dxa"/>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vMerge w:val="continue"/>
            <w:noWrap w:val="0"/>
            <w:vAlign w:val="center"/>
          </w:tcPr>
          <w:p>
            <w:pPr>
              <w:spacing w:line="360" w:lineRule="exact"/>
              <w:jc w:val="center"/>
              <w:rPr>
                <w:rFonts w:hint="eastAsia" w:ascii="仿宋_GB2312" w:hAnsi="仿宋_GB2312" w:eastAsia="仿宋" w:cs="仿宋_GB2312"/>
                <w:sz w:val="28"/>
                <w:szCs w:val="28"/>
                <w:vertAlign w:val="baseline"/>
                <w:lang w:val="en-US" w:eastAsia="zh-CN"/>
              </w:rPr>
            </w:pPr>
          </w:p>
        </w:tc>
        <w:tc>
          <w:tcPr>
            <w:tcW w:w="2106" w:type="dxa"/>
            <w:vMerge w:val="continue"/>
            <w:noWrap w:val="0"/>
            <w:vAlign w:val="center"/>
          </w:tcPr>
          <w:p>
            <w:pPr>
              <w:spacing w:line="360" w:lineRule="exact"/>
              <w:jc w:val="both"/>
              <w:rPr>
                <w:rFonts w:hint="eastAsia" w:ascii="仿宋_GB2312" w:hAnsi="仿宋_GB2312" w:eastAsia="仿宋" w:cs="仿宋_GB2312"/>
                <w:sz w:val="28"/>
                <w:szCs w:val="28"/>
                <w:vertAlign w:val="baseline"/>
                <w:lang w:val="en-US" w:eastAsia="zh-CN"/>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手机号码</w:t>
            </w:r>
          </w:p>
        </w:tc>
        <w:tc>
          <w:tcPr>
            <w:tcW w:w="2972" w:type="dxa"/>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center"/>
          </w:tcPr>
          <w:p>
            <w:pPr>
              <w:spacing w:line="600" w:lineRule="exact"/>
              <w:jc w:val="center"/>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服务范围</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vertAlign w:val="baseline"/>
                <w:lang w:val="en-US" w:eastAsia="zh-CN"/>
              </w:rPr>
              <w:t>经营性人力资源服务机构</w:t>
            </w: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机构名称</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住所</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登记机关</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信用代码</w:t>
            </w:r>
          </w:p>
        </w:tc>
        <w:tc>
          <w:tcPr>
            <w:tcW w:w="6664" w:type="dxa"/>
            <w:gridSpan w:val="4"/>
            <w:noWrap w:val="0"/>
            <w:vAlign w:val="center"/>
          </w:tcPr>
          <w:p>
            <w:pPr>
              <w:spacing w:line="600" w:lineRule="exact"/>
              <w:jc w:val="both"/>
              <w:rPr>
                <w:rFonts w:hint="eastAsia" w:ascii="仿宋_GB2312" w:hAnsi="仿宋_GB2312" w:eastAsia="仿宋"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vMerge w:val="restart"/>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法定代表人</w:t>
            </w:r>
          </w:p>
        </w:tc>
        <w:tc>
          <w:tcPr>
            <w:tcW w:w="2106" w:type="dxa"/>
            <w:vMerge w:val="restart"/>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身份证号</w:t>
            </w:r>
          </w:p>
        </w:tc>
        <w:tc>
          <w:tcPr>
            <w:tcW w:w="2972" w:type="dxa"/>
            <w:noWrap w:val="0"/>
            <w:vAlign w:val="center"/>
          </w:tcPr>
          <w:p>
            <w:pPr>
              <w:spacing w:line="60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vMerge w:val="continue"/>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2106" w:type="dxa"/>
            <w:vMerge w:val="continue"/>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1586" w:type="dxa"/>
            <w:gridSpan w:val="2"/>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手机号码</w:t>
            </w:r>
          </w:p>
        </w:tc>
        <w:tc>
          <w:tcPr>
            <w:tcW w:w="2972" w:type="dxa"/>
            <w:noWrap w:val="0"/>
            <w:vAlign w:val="center"/>
          </w:tcPr>
          <w:p>
            <w:pPr>
              <w:spacing w:line="60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许可证编号</w:t>
            </w:r>
          </w:p>
        </w:tc>
        <w:tc>
          <w:tcPr>
            <w:tcW w:w="2748" w:type="dxa"/>
            <w:gridSpan w:val="2"/>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c>
          <w:tcPr>
            <w:tcW w:w="944"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许可</w:t>
            </w:r>
          </w:p>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机关</w:t>
            </w:r>
          </w:p>
        </w:tc>
        <w:tc>
          <w:tcPr>
            <w:tcW w:w="2972" w:type="dxa"/>
            <w:noWrap w:val="0"/>
            <w:vAlign w:val="center"/>
          </w:tcPr>
          <w:p>
            <w:pPr>
              <w:spacing w:line="36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50" w:type="dxa"/>
            <w:vMerge w:val="continue"/>
            <w:noWrap w:val="0"/>
            <w:vAlign w:val="top"/>
          </w:tcPr>
          <w:p>
            <w:pPr>
              <w:spacing w:line="600" w:lineRule="exact"/>
              <w:jc w:val="left"/>
              <w:rPr>
                <w:rFonts w:hint="eastAsia" w:ascii="仿宋_GB2312" w:hAnsi="仿宋_GB2312" w:eastAsia="仿宋" w:cs="仿宋_GB2312"/>
                <w:sz w:val="28"/>
                <w:szCs w:val="28"/>
                <w:vertAlign w:val="baseline"/>
                <w:lang w:val="en-US" w:eastAsia="zh-CN"/>
              </w:rPr>
            </w:pPr>
          </w:p>
        </w:tc>
        <w:tc>
          <w:tcPr>
            <w:tcW w:w="1926" w:type="dxa"/>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人力资源服务备案凭证编号</w:t>
            </w:r>
          </w:p>
        </w:tc>
        <w:tc>
          <w:tcPr>
            <w:tcW w:w="2748" w:type="dxa"/>
            <w:gridSpan w:val="2"/>
            <w:noWrap w:val="0"/>
            <w:vAlign w:val="center"/>
          </w:tcPr>
          <w:p>
            <w:pPr>
              <w:tabs>
                <w:tab w:val="left" w:pos="2181"/>
              </w:tabs>
              <w:spacing w:line="360" w:lineRule="exact"/>
              <w:jc w:val="both"/>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ab/>
            </w:r>
          </w:p>
        </w:tc>
        <w:tc>
          <w:tcPr>
            <w:tcW w:w="944" w:type="dxa"/>
            <w:noWrap w:val="0"/>
            <w:vAlign w:val="center"/>
          </w:tcPr>
          <w:p>
            <w:pPr>
              <w:tabs>
                <w:tab w:val="left" w:pos="2181"/>
              </w:tabs>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备案</w:t>
            </w:r>
          </w:p>
          <w:p>
            <w:pPr>
              <w:tabs>
                <w:tab w:val="left" w:pos="2181"/>
              </w:tabs>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机关</w:t>
            </w:r>
          </w:p>
        </w:tc>
        <w:tc>
          <w:tcPr>
            <w:tcW w:w="2972" w:type="dxa"/>
            <w:noWrap w:val="0"/>
            <w:vAlign w:val="center"/>
          </w:tcPr>
          <w:p>
            <w:pPr>
              <w:tabs>
                <w:tab w:val="left" w:pos="2181"/>
              </w:tabs>
              <w:spacing w:line="360" w:lineRule="exact"/>
              <w:jc w:val="both"/>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50" w:type="dxa"/>
            <w:vMerge w:val="continue"/>
            <w:noWrap w:val="0"/>
            <w:vAlign w:val="center"/>
          </w:tcPr>
          <w:p>
            <w:pPr>
              <w:spacing w:line="300" w:lineRule="exact"/>
              <w:jc w:val="center"/>
              <w:rPr>
                <w:rFonts w:hint="eastAsia" w:ascii="仿宋_GB2312" w:hAnsi="仿宋_GB2312" w:eastAsia="仿宋" w:cs="仿宋_GB2312"/>
                <w:sz w:val="28"/>
                <w:szCs w:val="28"/>
              </w:rPr>
            </w:pPr>
          </w:p>
        </w:tc>
        <w:tc>
          <w:tcPr>
            <w:tcW w:w="1926" w:type="dxa"/>
            <w:noWrap w:val="0"/>
            <w:vAlign w:val="center"/>
          </w:tcPr>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rPr>
              <w:t>机构性质</w:t>
            </w:r>
          </w:p>
        </w:tc>
        <w:tc>
          <w:tcPr>
            <w:tcW w:w="6664" w:type="dxa"/>
            <w:gridSpan w:val="4"/>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924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50"/>
              <w:jc w:val="both"/>
              <w:textAlignment w:val="auto"/>
              <w:outlineLvl w:val="9"/>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郑重承诺：以上信息</w:t>
            </w:r>
            <w:r>
              <w:rPr>
                <w:rFonts w:hint="eastAsia" w:ascii="仿宋_GB2312" w:hAnsi="仿宋_GB2312" w:eastAsia="仿宋" w:cs="仿宋_GB2312"/>
                <w:sz w:val="28"/>
                <w:szCs w:val="28"/>
              </w:rPr>
              <w:t>真实有效。</w:t>
            </w:r>
          </w:p>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outlineLvl w:val="9"/>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法定代表人（本人签字）</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        分支机构</w:t>
            </w:r>
            <w:r>
              <w:rPr>
                <w:rFonts w:hint="eastAsia" w:ascii="仿宋_GB2312" w:hAnsi="仿宋_GB2312" w:eastAsia="仿宋" w:cs="仿宋_GB2312"/>
                <w:sz w:val="28"/>
                <w:szCs w:val="28"/>
              </w:rPr>
              <w:t>负责人（本人签字）</w:t>
            </w:r>
            <w:r>
              <w:rPr>
                <w:rFonts w:hint="eastAsia" w:ascii="仿宋_GB2312" w:hAnsi="仿宋_GB2312" w:eastAsia="仿宋"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报告机构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机构公</w:t>
            </w:r>
            <w:r>
              <w:rPr>
                <w:rFonts w:hint="eastAsia" w:ascii="仿宋_GB2312" w:hAnsi="仿宋_GB2312" w:eastAsia="仿宋" w:cs="仿宋_GB2312"/>
                <w:sz w:val="28"/>
                <w:szCs w:val="28"/>
              </w:rPr>
              <w:t xml:space="preserve">章）：       </w:t>
            </w:r>
            <w:r>
              <w:rPr>
                <w:rFonts w:hint="eastAsia" w:ascii="仿宋_GB2312" w:hAnsi="仿宋_GB2312" w:eastAsia="仿宋" w:cs="仿宋_GB2312"/>
                <w:sz w:val="28"/>
                <w:szCs w:val="28"/>
                <w:lang w:val="en-US" w:eastAsia="zh-CN"/>
              </w:rPr>
              <w:t xml:space="preserve">   分支机构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机构公章</w:t>
            </w:r>
            <w:r>
              <w:rPr>
                <w:rFonts w:hint="eastAsia" w:ascii="仿宋_GB2312" w:hAnsi="仿宋_GB2312" w:eastAsia="仿宋"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040" w:firstLineChars="1800"/>
              <w:jc w:val="both"/>
              <w:textAlignment w:val="auto"/>
              <w:outlineLvl w:val="9"/>
              <w:rPr>
                <w:rFonts w:hint="eastAsia" w:ascii="仿宋_GB2312" w:hAnsi="仿宋_GB2312" w:eastAsia="仿宋" w:cs="仿宋_GB2312"/>
                <w:sz w:val="28"/>
                <w:szCs w:val="28"/>
                <w:vertAlign w:val="baseline"/>
                <w:lang w:val="en-US" w:eastAsia="zh-CN"/>
              </w:rPr>
            </w:pPr>
            <w:r>
              <w:rPr>
                <w:rFonts w:hint="eastAsia" w:ascii="仿宋_GB2312" w:hAnsi="仿宋_GB2312" w:eastAsia="仿宋" w:cs="仿宋_GB2312"/>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w w:val="98"/>
        </w:rPr>
      </w:pPr>
      <w:r>
        <w:rPr>
          <w:rFonts w:hint="eastAsia" w:ascii="方正小标宋简体" w:hAnsi="方正小标宋简体" w:eastAsia="方正小标宋简体" w:cs="方正小标宋简体"/>
          <w:color w:val="000000"/>
          <w:w w:val="98"/>
          <w:kern w:val="0"/>
          <w:sz w:val="44"/>
          <w:szCs w:val="44"/>
          <w:lang w:bidi="ar"/>
        </w:rPr>
        <w:t>人力资源服务机构</w:t>
      </w:r>
      <w:r>
        <w:rPr>
          <w:rFonts w:hint="eastAsia" w:ascii="方正小标宋简体" w:hAnsi="方正小标宋简体" w:eastAsia="方正小标宋简体" w:cs="方正小标宋简体"/>
          <w:color w:val="000000"/>
          <w:w w:val="98"/>
          <w:kern w:val="0"/>
          <w:sz w:val="44"/>
          <w:szCs w:val="44"/>
          <w:lang w:eastAsia="zh-CN" w:bidi="ar"/>
        </w:rPr>
        <w:t>设立分支机构书面报告</w:t>
      </w:r>
      <w:r>
        <w:rPr>
          <w:rFonts w:hint="eastAsia" w:ascii="方正小标宋简体" w:hAnsi="方正小标宋简体" w:eastAsia="方正小标宋简体" w:cs="方正小标宋简体"/>
          <w:color w:val="000000"/>
          <w:w w:val="98"/>
          <w:kern w:val="0"/>
          <w:sz w:val="44"/>
          <w:szCs w:val="44"/>
          <w:lang w:bidi="ar"/>
        </w:rPr>
        <w:t>表</w:t>
      </w:r>
    </w:p>
    <w:p>
      <w:pPr>
        <w:ind w:left="-29" w:leftChars="-93" w:hanging="166" w:hangingChars="52"/>
        <w:rPr>
          <w:rFonts w:hint="eastAsia" w:ascii="Times New Roman" w:hAnsi="Times New Roman" w:eastAsia="黑体"/>
          <w:sz w:val="32"/>
          <w:szCs w:val="32"/>
          <w:lang w:val="en-US" w:eastAsia="zh-CN"/>
        </w:rPr>
      </w:pPr>
    </w:p>
    <w:p>
      <w:pPr>
        <w:spacing w:line="240" w:lineRule="exact"/>
        <w:rPr>
          <w:rFonts w:ascii="Times New Roman" w:hAnsi="Times New Roman" w:eastAsia="黑体"/>
          <w:w w:val="98"/>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w w:val="100"/>
          <w:sz w:val="44"/>
          <w:szCs w:val="44"/>
        </w:rPr>
      </w:pPr>
      <w:r>
        <w:rPr>
          <w:rFonts w:hint="eastAsia" w:ascii="方正小标宋简体" w:hAnsi="方正小标宋简体" w:eastAsia="方正小标宋简体" w:cs="方正小标宋简体"/>
          <w:color w:val="000000"/>
          <w:w w:val="100"/>
          <w:kern w:val="0"/>
          <w:sz w:val="44"/>
          <w:szCs w:val="44"/>
          <w:lang w:bidi="ar"/>
        </w:rPr>
        <w:t>人力资源服务机构</w:t>
      </w:r>
      <w:r>
        <w:rPr>
          <w:rFonts w:hint="eastAsia" w:ascii="方正小标宋简体" w:hAnsi="方正小标宋简体" w:eastAsia="方正小标宋简体" w:cs="方正小标宋简体"/>
          <w:color w:val="000000"/>
          <w:w w:val="100"/>
          <w:kern w:val="0"/>
          <w:sz w:val="44"/>
          <w:szCs w:val="44"/>
          <w:lang w:eastAsia="zh-CN" w:bidi="ar"/>
        </w:rPr>
        <w:t>变更信息书面报告</w:t>
      </w:r>
      <w:r>
        <w:rPr>
          <w:rFonts w:hint="eastAsia" w:ascii="方正小标宋简体" w:hAnsi="方正小标宋简体" w:eastAsia="方正小标宋简体" w:cs="方正小标宋简体"/>
          <w:color w:val="000000"/>
          <w:w w:val="100"/>
          <w:kern w:val="0"/>
          <w:sz w:val="44"/>
          <w:szCs w:val="44"/>
          <w:lang w:bidi="ar"/>
        </w:rPr>
        <w:t>表</w:t>
      </w:r>
    </w:p>
    <w:tbl>
      <w:tblPr>
        <w:tblStyle w:val="7"/>
        <w:tblW w:w="0" w:type="auto"/>
        <w:jc w:val="center"/>
        <w:tblLayout w:type="fixed"/>
        <w:tblCellMar>
          <w:top w:w="0" w:type="dxa"/>
          <w:left w:w="0" w:type="dxa"/>
          <w:bottom w:w="0" w:type="dxa"/>
          <w:right w:w="0" w:type="dxa"/>
        </w:tblCellMar>
      </w:tblPr>
      <w:tblGrid>
        <w:gridCol w:w="1633"/>
        <w:gridCol w:w="1328"/>
        <w:gridCol w:w="1222"/>
        <w:gridCol w:w="1307"/>
        <w:gridCol w:w="3143"/>
      </w:tblGrid>
      <w:tr>
        <w:tblPrEx>
          <w:tblCellMar>
            <w:top w:w="0" w:type="dxa"/>
            <w:left w:w="0" w:type="dxa"/>
            <w:bottom w:w="0" w:type="dxa"/>
            <w:right w:w="0" w:type="dxa"/>
          </w:tblCellMar>
        </w:tblPrEx>
        <w:trPr>
          <w:trHeight w:val="1134" w:hRule="atLeas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
                <w:color w:val="000000"/>
                <w:sz w:val="28"/>
                <w:szCs w:val="28"/>
                <w:lang w:eastAsia="zh-CN"/>
              </w:rPr>
            </w:pPr>
            <w:r>
              <w:rPr>
                <w:rFonts w:hint="eastAsia" w:ascii="仿宋_GB2312" w:hAnsi="仿宋_GB2312" w:eastAsia="仿宋" w:cs="仿宋_GB2312"/>
                <w:color w:val="000000"/>
                <w:kern w:val="0"/>
                <w:sz w:val="28"/>
                <w:szCs w:val="28"/>
                <w:lang w:eastAsia="zh-CN" w:bidi="ar"/>
              </w:rPr>
              <w:t>变更事项</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Style w:val="10"/>
                <w:rFonts w:hint="eastAsia" w:ascii="Times New Roman" w:hAnsi="Times New Roman" w:eastAsia="仿宋"/>
                <w:sz w:val="28"/>
                <w:szCs w:val="28"/>
                <w:lang w:eastAsia="zh-CN" w:bidi="ar"/>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变更机构名称</w:t>
            </w:r>
            <w:r>
              <w:rPr>
                <w:rStyle w:val="10"/>
                <w:rFonts w:hint="default" w:ascii="Times New Roman" w:hAnsi="Times New Roman" w:eastAsia="仿宋"/>
                <w:sz w:val="28"/>
                <w:szCs w:val="28"/>
                <w:lang w:bidi="ar"/>
              </w:rPr>
              <w:t xml:space="preserve"> </w:t>
            </w:r>
          </w:p>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Style w:val="10"/>
                <w:rFonts w:hint="eastAsia" w:ascii="Times New Roman" w:hAnsi="Times New Roman" w:eastAsia="仿宋"/>
                <w:sz w:val="28"/>
                <w:szCs w:val="28"/>
                <w:lang w:eastAsia="zh-CN" w:bidi="ar"/>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eastAsia="zh-CN"/>
              </w:rPr>
              <w:t>变更</w:t>
            </w:r>
            <w:r>
              <w:rPr>
                <w:rStyle w:val="10"/>
                <w:rFonts w:hint="eastAsia" w:ascii="Times New Roman" w:hAnsi="Times New Roman" w:eastAsia="仿宋"/>
                <w:sz w:val="28"/>
                <w:szCs w:val="28"/>
                <w:lang w:eastAsia="zh-CN" w:bidi="ar"/>
              </w:rPr>
              <w:t>住所</w:t>
            </w:r>
          </w:p>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ascii="Times New Roman" w:hAnsi="Times New Roman" w:eastAsia="仿宋"/>
                <w:color w:val="000000"/>
                <w:sz w:val="28"/>
                <w:szCs w:val="28"/>
              </w:rPr>
            </w:pPr>
            <w:r>
              <w:rPr>
                <w:rFonts w:hint="eastAsia" w:ascii="仿宋_GB2312" w:hAnsi="仿宋_GB2312" w:eastAsia="仿宋" w:cs="仿宋_GB2312"/>
                <w:sz w:val="28"/>
                <w:szCs w:val="28"/>
              </w:rPr>
              <w:t>□</w:t>
            </w:r>
            <w:r>
              <w:rPr>
                <w:rStyle w:val="10"/>
                <w:rFonts w:hint="eastAsia" w:ascii="Times New Roman" w:hAnsi="Times New Roman" w:eastAsia="仿宋"/>
                <w:sz w:val="28"/>
                <w:szCs w:val="28"/>
                <w:lang w:eastAsia="zh-CN" w:bidi="ar"/>
              </w:rPr>
              <w:t>变更</w:t>
            </w:r>
            <w:r>
              <w:rPr>
                <w:rFonts w:hint="eastAsia" w:ascii="仿宋_GB2312" w:hAnsi="仿宋_GB2312" w:eastAsia="仿宋" w:cs="仿宋_GB2312"/>
                <w:sz w:val="28"/>
                <w:szCs w:val="28"/>
                <w:lang w:eastAsia="zh-CN"/>
              </w:rPr>
              <w:t>法定代表人</w:t>
            </w:r>
          </w:p>
        </w:tc>
      </w:tr>
      <w:tr>
        <w:tblPrEx>
          <w:tblCellMar>
            <w:top w:w="0" w:type="dxa"/>
            <w:left w:w="0" w:type="dxa"/>
            <w:bottom w:w="0" w:type="dxa"/>
            <w:right w:w="0" w:type="dxa"/>
          </w:tblCellMar>
        </w:tblPrEx>
        <w:trPr>
          <w:trHeight w:val="680" w:hRule="atLeast"/>
          <w:jc w:val="center"/>
        </w:trPr>
        <w:tc>
          <w:tcPr>
            <w:tcW w:w="1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变更前</w:t>
            </w:r>
          </w:p>
        </w:tc>
        <w:tc>
          <w:tcPr>
            <w:tcW w:w="13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代表人</w:t>
            </w:r>
          </w:p>
        </w:tc>
        <w:tc>
          <w:tcPr>
            <w:tcW w:w="12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身份证号</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2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手机号码</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住所</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kern w:val="0"/>
                <w:sz w:val="28"/>
                <w:szCs w:val="28"/>
                <w:lang w:eastAsia="zh-CN" w:bidi="ar"/>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机构名称</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
                <w:color w:val="000000"/>
                <w:sz w:val="28"/>
                <w:szCs w:val="28"/>
                <w:lang w:eastAsia="zh-CN"/>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登记机关</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Times New Roman" w:hAnsi="Times New Roman" w:eastAsia="仿宋"/>
                <w:color w:val="000000"/>
                <w:sz w:val="28"/>
                <w:szCs w:val="28"/>
                <w:lang w:eastAsia="zh-CN"/>
              </w:rPr>
              <w:t>变更后</w:t>
            </w:r>
          </w:p>
        </w:tc>
        <w:tc>
          <w:tcPr>
            <w:tcW w:w="132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imes New Roman" w:hAnsi="Times New Roman" w:eastAsia="仿宋"/>
                <w:color w:val="000000"/>
                <w:sz w:val="28"/>
                <w:szCs w:val="28"/>
                <w:lang w:eastAsia="zh-CN"/>
              </w:rPr>
            </w:pPr>
            <w:r>
              <w:rPr>
                <w:rFonts w:hint="eastAsia" w:ascii="Times New Roman" w:hAnsi="Times New Roman" w:eastAsia="仿宋"/>
                <w:color w:val="000000"/>
                <w:sz w:val="28"/>
                <w:szCs w:val="28"/>
                <w:lang w:eastAsia="zh-CN"/>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代表人</w:t>
            </w:r>
          </w:p>
        </w:tc>
        <w:tc>
          <w:tcPr>
            <w:tcW w:w="12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身份证号</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680" w:hRule="atLeast"/>
          <w:jc w:val="center"/>
        </w:trPr>
        <w:tc>
          <w:tcPr>
            <w:tcW w:w="163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2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2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p>
        </w:tc>
        <w:tc>
          <w:tcPr>
            <w:tcW w:w="1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手机号码</w:t>
            </w:r>
          </w:p>
        </w:tc>
        <w:tc>
          <w:tcPr>
            <w:tcW w:w="3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住所</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机构名称</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 w:cs="仿宋_GB2312"/>
                <w:sz w:val="28"/>
                <w:szCs w:val="28"/>
              </w:rPr>
            </w:pPr>
          </w:p>
        </w:tc>
        <w:tc>
          <w:tcPr>
            <w:tcW w:w="1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r>
              <w:rPr>
                <w:rFonts w:hint="eastAsia" w:ascii="Times New Roman" w:hAnsi="Times New Roman" w:eastAsia="仿宋"/>
                <w:color w:val="000000"/>
                <w:sz w:val="28"/>
                <w:szCs w:val="28"/>
                <w:lang w:eastAsia="zh-CN"/>
              </w:rPr>
              <w:t>登记机关</w:t>
            </w:r>
          </w:p>
        </w:tc>
        <w:tc>
          <w:tcPr>
            <w:tcW w:w="56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67" w:hRule="exac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统一社会</w:t>
            </w:r>
          </w:p>
          <w:p>
            <w:pPr>
              <w:spacing w:line="360" w:lineRule="exact"/>
              <w:jc w:val="center"/>
              <w:rPr>
                <w:rFonts w:hint="eastAsia" w:ascii="仿宋_GB2312" w:hAnsi="仿宋_GB2312" w:eastAsia="仿宋" w:cs="仿宋_GB2312"/>
                <w:sz w:val="28"/>
                <w:szCs w:val="28"/>
              </w:rPr>
            </w:pPr>
            <w:r>
              <w:rPr>
                <w:rFonts w:hint="eastAsia" w:ascii="仿宋_GB2312" w:hAnsi="仿宋_GB2312" w:eastAsia="仿宋" w:cs="仿宋_GB2312"/>
                <w:kern w:val="2"/>
                <w:sz w:val="28"/>
                <w:szCs w:val="28"/>
                <w:lang w:val="en-US" w:eastAsia="zh-CN" w:bidi="ar-SA"/>
              </w:rPr>
              <w:t>信用代码</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Times New Roman" w:hAnsi="Times New Roman" w:eastAsia="仿宋"/>
                <w:color w:val="000000"/>
                <w:sz w:val="28"/>
                <w:szCs w:val="28"/>
              </w:rPr>
            </w:pPr>
          </w:p>
        </w:tc>
      </w:tr>
      <w:tr>
        <w:tblPrEx>
          <w:tblCellMar>
            <w:top w:w="0" w:type="dxa"/>
            <w:left w:w="0" w:type="dxa"/>
            <w:bottom w:w="0" w:type="dxa"/>
            <w:right w:w="0" w:type="dxa"/>
          </w:tblCellMar>
        </w:tblPrEx>
        <w:trPr>
          <w:trHeight w:val="753" w:hRule="exact"/>
          <w:jc w:val="center"/>
        </w:trPr>
        <w:tc>
          <w:tcPr>
            <w:tcW w:w="1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ascii="Times New Roman" w:hAnsi="Times New Roman" w:eastAsia="仿宋"/>
                <w:color w:val="000000"/>
                <w:kern w:val="0"/>
                <w:sz w:val="28"/>
                <w:szCs w:val="28"/>
                <w:lang w:bidi="ar"/>
              </w:rPr>
            </w:pPr>
            <w:r>
              <w:rPr>
                <w:rFonts w:hint="eastAsia" w:ascii="仿宋_GB2312" w:hAnsi="仿宋_GB2312" w:eastAsia="仿宋" w:cs="仿宋_GB2312"/>
                <w:sz w:val="28"/>
                <w:szCs w:val="28"/>
              </w:rPr>
              <w:t>机构性质</w:t>
            </w:r>
          </w:p>
        </w:tc>
        <w:tc>
          <w:tcPr>
            <w:tcW w:w="70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ascii="Times New Roman" w:hAnsi="Times New Roman" w:eastAsia="仿宋"/>
                <w:color w:val="000000"/>
                <w:sz w:val="28"/>
                <w:szCs w:val="28"/>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CellMar>
            <w:top w:w="0" w:type="dxa"/>
            <w:left w:w="0" w:type="dxa"/>
            <w:bottom w:w="0" w:type="dxa"/>
            <w:right w:w="0" w:type="dxa"/>
          </w:tblCellMar>
        </w:tblPrEx>
        <w:trPr>
          <w:trHeight w:val="2152" w:hRule="atLeast"/>
          <w:jc w:val="center"/>
        </w:trPr>
        <w:tc>
          <w:tcPr>
            <w:tcW w:w="863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40" w:lineRule="exact"/>
              <w:ind w:firstLine="551"/>
              <w:jc w:val="both"/>
              <w:rPr>
                <w:rFonts w:hint="eastAsia" w:ascii="仿宋_GB2312" w:hAnsi="仿宋_GB2312" w:eastAsia="仿宋" w:cs="仿宋_GB2312"/>
                <w:sz w:val="28"/>
                <w:szCs w:val="28"/>
              </w:rPr>
            </w:pPr>
            <w:r>
              <w:rPr>
                <w:rFonts w:hint="eastAsia" w:ascii="仿宋_GB2312" w:hAnsi="仿宋_GB2312" w:eastAsia="仿宋" w:cs="仿宋_GB2312"/>
                <w:sz w:val="28"/>
                <w:szCs w:val="28"/>
                <w:lang w:eastAsia="zh-CN"/>
              </w:rPr>
              <w:t>郑重承诺：以上信息</w:t>
            </w:r>
            <w:r>
              <w:rPr>
                <w:rFonts w:hint="eastAsia" w:ascii="仿宋_GB2312" w:hAnsi="仿宋_GB2312" w:eastAsia="仿宋" w:cs="仿宋_GB2312"/>
                <w:sz w:val="28"/>
                <w:szCs w:val="28"/>
              </w:rPr>
              <w:t>真实有效。</w:t>
            </w:r>
          </w:p>
          <w:p>
            <w:pPr>
              <w:spacing w:line="300" w:lineRule="exact"/>
              <w:jc w:val="center"/>
              <w:rPr>
                <w:rFonts w:hint="eastAsia" w:ascii="仿宋_GB2312" w:hAnsi="仿宋_GB2312" w:eastAsia="仿宋" w:cs="仿宋_GB2312"/>
                <w:sz w:val="28"/>
                <w:szCs w:val="28"/>
              </w:rPr>
            </w:pP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rPr>
              <w:t xml:space="preserve">             法定代表人</w:t>
            </w:r>
            <w:r>
              <w:rPr>
                <w:rFonts w:hint="eastAsia" w:ascii="仿宋_GB2312" w:hAnsi="仿宋_GB2312" w:eastAsia="仿宋" w:cs="仿宋_GB2312"/>
                <w:sz w:val="28"/>
                <w:szCs w:val="28"/>
                <w:lang w:eastAsia="zh-CN"/>
              </w:rPr>
              <w:t>（本人签字）：</w:t>
            </w:r>
          </w:p>
          <w:p>
            <w:pPr>
              <w:spacing w:line="300" w:lineRule="exact"/>
              <w:jc w:val="center"/>
              <w:rPr>
                <w:rFonts w:hint="eastAsia" w:ascii="仿宋_GB2312" w:hAnsi="仿宋_GB2312" w:eastAsia="仿宋" w:cs="仿宋_GB2312"/>
                <w:sz w:val="28"/>
                <w:szCs w:val="28"/>
              </w:rPr>
            </w:pP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lang w:eastAsia="zh-CN"/>
              </w:rPr>
              <w:t>报告机构</w:t>
            </w: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机构</w:t>
            </w:r>
            <w:r>
              <w:rPr>
                <w:rFonts w:hint="eastAsia" w:ascii="仿宋_GB2312" w:hAnsi="仿宋_GB2312" w:eastAsia="仿宋" w:cs="仿宋_GB2312"/>
                <w:sz w:val="28"/>
                <w:szCs w:val="28"/>
                <w:lang w:eastAsia="zh-CN"/>
              </w:rPr>
              <w:t>公</w:t>
            </w:r>
            <w:r>
              <w:rPr>
                <w:rFonts w:hint="eastAsia" w:ascii="仿宋_GB2312" w:hAnsi="仿宋_GB2312" w:eastAsia="仿宋" w:cs="仿宋_GB2312"/>
                <w:sz w:val="28"/>
                <w:szCs w:val="28"/>
              </w:rPr>
              <w:t>章）：</w:t>
            </w:r>
          </w:p>
          <w:p>
            <w:pPr>
              <w:spacing w:line="300" w:lineRule="exact"/>
              <w:jc w:val="center"/>
              <w:rPr>
                <w:rFonts w:ascii="Times New Roman" w:hAnsi="Times New Roman" w:eastAsia="仿宋"/>
                <w:color w:val="000000"/>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月</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日</w:t>
            </w:r>
          </w:p>
        </w:tc>
      </w:tr>
    </w:tbl>
    <w:p>
      <w:pPr>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仿宋"/>
          <w:sz w:val="32"/>
          <w:szCs w:val="32"/>
          <w:lang w:eastAsia="zh-CN"/>
        </w:rPr>
      </w:pPr>
      <w:r>
        <w:rPr>
          <w:rFonts w:hint="eastAsia" w:ascii="方正小标宋简体" w:hAnsi="方正小标宋简体" w:eastAsia="方正小标宋简体" w:cs="方正小标宋简体"/>
          <w:color w:val="000000"/>
          <w:w w:val="98"/>
          <w:kern w:val="0"/>
          <w:sz w:val="44"/>
          <w:szCs w:val="44"/>
          <w:lang w:bidi="ar"/>
        </w:rPr>
        <w:t>人力资源服务机构</w:t>
      </w:r>
      <w:r>
        <w:rPr>
          <w:rFonts w:hint="eastAsia" w:ascii="方正小标宋简体" w:hAnsi="方正小标宋简体" w:eastAsia="方正小标宋简体" w:cs="方正小标宋简体"/>
          <w:color w:val="000000"/>
          <w:w w:val="98"/>
          <w:kern w:val="0"/>
          <w:sz w:val="44"/>
          <w:szCs w:val="44"/>
          <w:lang w:eastAsia="zh-CN" w:bidi="ar"/>
        </w:rPr>
        <w:t>终止经营活动书面报告</w:t>
      </w:r>
      <w:r>
        <w:rPr>
          <w:rFonts w:hint="eastAsia" w:ascii="方正小标宋简体" w:hAnsi="方正小标宋简体" w:eastAsia="方正小标宋简体" w:cs="方正小标宋简体"/>
          <w:color w:val="000000"/>
          <w:w w:val="98"/>
          <w:kern w:val="0"/>
          <w:sz w:val="44"/>
          <w:szCs w:val="44"/>
          <w:lang w:bidi="ar"/>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671"/>
        <w:gridCol w:w="195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ascii="Times New Roman" w:hAnsi="Times New Roman" w:eastAsia="仿宋"/>
                <w:color w:val="000000"/>
                <w:kern w:val="0"/>
                <w:sz w:val="28"/>
                <w:szCs w:val="28"/>
                <w:lang w:bidi="ar"/>
              </w:rPr>
              <w:t>机构名称</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hint="eastAsia" w:ascii="Times New Roman" w:hAnsi="Times New Roman" w:eastAsia="仿宋"/>
                <w:color w:val="000000"/>
                <w:kern w:val="0"/>
                <w:sz w:val="28"/>
                <w:szCs w:val="28"/>
                <w:lang w:eastAsia="zh-CN" w:bidi="ar"/>
              </w:rPr>
              <w:t>住所</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 w:cs="仿宋_GB2312"/>
                <w:kern w:val="2"/>
                <w:sz w:val="28"/>
                <w:szCs w:val="28"/>
                <w:lang w:val="en-US" w:eastAsia="zh-CN" w:bidi="ar-SA"/>
              </w:rPr>
            </w:pPr>
            <w:r>
              <w:rPr>
                <w:rFonts w:hint="eastAsia" w:ascii="Times New Roman" w:hAnsi="Times New Roman" w:eastAsia="仿宋"/>
                <w:color w:val="000000"/>
                <w:kern w:val="0"/>
                <w:sz w:val="28"/>
                <w:szCs w:val="28"/>
                <w:lang w:eastAsia="zh-CN" w:bidi="ar"/>
              </w:rPr>
              <w:t>登记机关</w:t>
            </w:r>
          </w:p>
        </w:tc>
        <w:tc>
          <w:tcPr>
            <w:tcW w:w="72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5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统一社会</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信用代码</w:t>
            </w:r>
          </w:p>
        </w:tc>
        <w:tc>
          <w:tcPr>
            <w:tcW w:w="7266" w:type="dxa"/>
            <w:gridSpan w:val="3"/>
            <w:tcBorders>
              <w:top w:val="single" w:color="auto" w:sz="4" w:space="0"/>
              <w:left w:val="single" w:color="auto" w:sz="4" w:space="0"/>
              <w:right w:val="single" w:color="auto" w:sz="4" w:space="0"/>
            </w:tcBorders>
            <w:noWrap w:val="0"/>
            <w:vAlign w:val="center"/>
          </w:tcPr>
          <w:p>
            <w:pP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45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机构性质</w:t>
            </w:r>
          </w:p>
        </w:tc>
        <w:tc>
          <w:tcPr>
            <w:tcW w:w="7266" w:type="dxa"/>
            <w:gridSpan w:val="3"/>
            <w:tcBorders>
              <w:top w:val="single" w:color="auto" w:sz="4" w:space="0"/>
              <w:left w:val="single" w:color="auto" w:sz="4" w:space="0"/>
              <w:right w:val="single" w:color="auto" w:sz="4" w:space="0"/>
            </w:tcBorders>
            <w:noWrap w:val="0"/>
            <w:vAlign w:val="center"/>
          </w:tcPr>
          <w:p>
            <w:pPr>
              <w:spacing w:line="300" w:lineRule="exact"/>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□国有企业  □民营企业  </w:t>
            </w:r>
            <w:r>
              <w:rPr>
                <w:rFonts w:hint="eastAsia" w:ascii="仿宋_GB2312" w:hAnsi="仿宋_GB2312" w:eastAsia="仿宋" w:cs="仿宋_GB2312"/>
                <w:sz w:val="28"/>
                <w:szCs w:val="28"/>
                <w:lang w:eastAsia="zh-CN"/>
              </w:rPr>
              <w:t>□外资企业  □港资企业</w:t>
            </w:r>
            <w:r>
              <w:rPr>
                <w:rFonts w:hint="eastAsia" w:ascii="仿宋_GB2312" w:hAnsi="仿宋_GB2312" w:eastAsia="仿宋" w:cs="仿宋_GB2312"/>
                <w:sz w:val="28"/>
                <w:szCs w:val="28"/>
              </w:rPr>
              <w:t xml:space="preserve">  </w:t>
            </w:r>
          </w:p>
          <w:p>
            <w:pPr>
              <w:spacing w:line="300" w:lineRule="exact"/>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rPr>
              <w:t>□</w:t>
            </w:r>
            <w:r>
              <w:rPr>
                <w:rFonts w:hint="eastAsia" w:ascii="仿宋_GB2312" w:hAnsi="仿宋_GB2312" w:eastAsia="仿宋" w:cs="仿宋_GB2312"/>
                <w:sz w:val="28"/>
                <w:szCs w:val="28"/>
                <w:lang w:val="en-US" w:eastAsia="zh-CN"/>
              </w:rPr>
              <w:t xml:space="preserve">澳资企业  </w:t>
            </w: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 xml:space="preserve">台资企业  </w:t>
            </w:r>
            <w:r>
              <w:rPr>
                <w:rFonts w:hint="eastAsia" w:ascii="仿宋_GB2312" w:hAnsi="仿宋_GB2312" w:eastAsia="仿宋" w:cs="仿宋_GB2312"/>
                <w:sz w:val="28"/>
                <w:szCs w:val="28"/>
              </w:rPr>
              <w:t>□其他</w:t>
            </w:r>
            <w:r>
              <w:rPr>
                <w:rFonts w:hint="eastAsia" w:ascii="仿宋_GB2312" w:hAnsi="仿宋_GB2312" w:eastAsia="仿宋" w:cs="仿宋_GB2312"/>
                <w:sz w:val="28"/>
                <w:szCs w:val="28"/>
                <w:lang w:eastAsia="zh-CN"/>
              </w:rPr>
              <w:t>性质：（请注明）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业务类型</w:t>
            </w:r>
          </w:p>
        </w:tc>
        <w:tc>
          <w:tcPr>
            <w:tcW w:w="1671"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w:t>
            </w:r>
            <w:r>
              <w:rPr>
                <w:rFonts w:hint="eastAsia" w:ascii="仿宋_GB2312" w:hAnsi="仿宋_GB2312" w:eastAsia="仿宋" w:cs="仿宋_GB2312"/>
                <w:sz w:val="28"/>
                <w:szCs w:val="28"/>
                <w:lang w:val="en-US" w:eastAsia="zh-CN"/>
              </w:rPr>
              <w:t>许可业务</w:t>
            </w: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kern w:val="2"/>
                <w:sz w:val="28"/>
                <w:szCs w:val="28"/>
                <w:lang w:val="en-US" w:eastAsia="zh-CN" w:bidi="ar-SA"/>
              </w:rPr>
              <w:t>人力资源服务许可证编号</w:t>
            </w:r>
          </w:p>
        </w:tc>
        <w:tc>
          <w:tcPr>
            <w:tcW w:w="364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continue"/>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原业务范围</w:t>
            </w:r>
          </w:p>
        </w:tc>
        <w:tc>
          <w:tcPr>
            <w:tcW w:w="3645"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□备案业务</w:t>
            </w: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kern w:val="2"/>
                <w:sz w:val="28"/>
                <w:szCs w:val="28"/>
                <w:lang w:val="en-US" w:eastAsia="zh-CN" w:bidi="ar-SA"/>
              </w:rPr>
              <w:t>人力资源服务备案凭证编号</w:t>
            </w:r>
          </w:p>
        </w:tc>
        <w:tc>
          <w:tcPr>
            <w:tcW w:w="364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54"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p>
        </w:tc>
        <w:tc>
          <w:tcPr>
            <w:tcW w:w="1671" w:type="dxa"/>
            <w:vMerge w:val="continue"/>
            <w:tcBorders>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p>
        </w:tc>
        <w:tc>
          <w:tcPr>
            <w:tcW w:w="1950" w:type="dxa"/>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kern w:val="2"/>
                <w:sz w:val="28"/>
                <w:szCs w:val="28"/>
                <w:lang w:val="en-US" w:eastAsia="zh-CN" w:bidi="ar-SA"/>
              </w:rPr>
            </w:pPr>
            <w:r>
              <w:rPr>
                <w:rFonts w:hint="eastAsia" w:ascii="仿宋_GB2312" w:hAnsi="仿宋_GB2312" w:eastAsia="仿宋" w:cs="仿宋_GB2312"/>
                <w:sz w:val="28"/>
                <w:szCs w:val="28"/>
                <w:lang w:eastAsia="zh-CN"/>
              </w:rPr>
              <w:t>原业务范围</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 w:cs="仿宋_GB2312"/>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法定</w:t>
            </w:r>
          </w:p>
          <w:p>
            <w:pPr>
              <w:spacing w:line="30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代表人</w:t>
            </w:r>
          </w:p>
        </w:tc>
        <w:tc>
          <w:tcPr>
            <w:tcW w:w="16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身份证号</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 w:cs="仿宋_GB2312"/>
                <w:sz w:val="28"/>
                <w:szCs w:val="28"/>
              </w:rPr>
            </w:pPr>
          </w:p>
        </w:tc>
        <w:tc>
          <w:tcPr>
            <w:tcW w:w="167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 w:cs="仿宋_GB2312"/>
                <w:sz w:val="28"/>
                <w:szCs w:val="28"/>
                <w:lang w:eastAsia="zh-CN"/>
              </w:rPr>
            </w:pPr>
            <w:r>
              <w:rPr>
                <w:rFonts w:hint="eastAsia" w:ascii="仿宋_GB2312" w:hAnsi="仿宋_GB2312" w:eastAsia="仿宋" w:cs="仿宋_GB2312"/>
                <w:sz w:val="28"/>
                <w:szCs w:val="28"/>
                <w:lang w:eastAsia="zh-CN"/>
              </w:rPr>
              <w:t>手机号码</w:t>
            </w:r>
          </w:p>
        </w:tc>
        <w:tc>
          <w:tcPr>
            <w:tcW w:w="3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872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60" w:firstLineChars="200"/>
              <w:jc w:val="left"/>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郑重承诺：</w:t>
            </w:r>
            <w:r>
              <w:rPr>
                <w:rFonts w:hint="eastAsia" w:ascii="仿宋_GB2312" w:hAnsi="仿宋_GB2312" w:eastAsia="仿宋" w:cs="仿宋_GB2312"/>
                <w:sz w:val="28"/>
                <w:szCs w:val="28"/>
                <w:lang w:eastAsia="zh-CN"/>
              </w:rPr>
              <w:t>以上信息</w:t>
            </w:r>
            <w:r>
              <w:rPr>
                <w:rFonts w:hint="eastAsia" w:ascii="仿宋_GB2312" w:hAnsi="仿宋_GB2312" w:eastAsia="仿宋" w:cs="仿宋_GB2312"/>
                <w:sz w:val="28"/>
                <w:szCs w:val="28"/>
              </w:rPr>
              <w:t>真实有效。</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法定代表人（本人签字）：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eastAsia="zh-CN"/>
              </w:rPr>
              <w:t>报告</w:t>
            </w:r>
            <w:r>
              <w:rPr>
                <w:rFonts w:hint="eastAsia" w:ascii="仿宋_GB2312" w:hAnsi="仿宋_GB2312" w:eastAsia="仿宋" w:cs="仿宋_GB2312"/>
                <w:sz w:val="28"/>
                <w:szCs w:val="28"/>
              </w:rPr>
              <w:t>机构（机构公章）：</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仿宋_GB2312" w:hAnsi="仿宋_GB2312" w:eastAsia="仿宋" w:cs="仿宋_GB2312"/>
                <w:sz w:val="28"/>
                <w:szCs w:val="28"/>
              </w:rPr>
            </w:pPr>
            <w:r>
              <w:rPr>
                <w:rFonts w:hint="eastAsia" w:ascii="仿宋_GB2312" w:hAnsi="仿宋_GB2312" w:eastAsia="仿宋" w:cs="仿宋_GB2312"/>
                <w:sz w:val="28"/>
                <w:szCs w:val="28"/>
              </w:rPr>
              <w:t xml:space="preserve">            </w:t>
            </w:r>
            <w:r>
              <w:rPr>
                <w:rFonts w:hint="eastAsia" w:ascii="仿宋_GB2312" w:hAnsi="仿宋_GB2312" w:eastAsia="仿宋" w:cs="仿宋_GB2312"/>
                <w:sz w:val="28"/>
                <w:szCs w:val="28"/>
                <w:lang w:val="en-US" w:eastAsia="zh-CN"/>
              </w:rPr>
              <w:t xml:space="preserve">                  </w:t>
            </w:r>
            <w:r>
              <w:rPr>
                <w:rFonts w:hint="eastAsia" w:ascii="仿宋_GB2312" w:hAnsi="仿宋_GB2312" w:eastAsia="仿宋" w:cs="仿宋_GB2312"/>
                <w:sz w:val="28"/>
                <w:szCs w:val="28"/>
              </w:rPr>
              <w:t xml:space="preserve"> 年   月   日</w:t>
            </w:r>
            <w:r>
              <w:rPr>
                <w:rFonts w:hint="eastAsia" w:ascii="仿宋_GB2312" w:hAnsi="仿宋_GB2312" w:eastAsia="仿宋" w:cs="仿宋_GB2312"/>
                <w:sz w:val="28"/>
                <w:szCs w:val="28"/>
                <w:lang w:val="en-US" w:eastAsia="zh-CN"/>
              </w:rPr>
              <w:t xml:space="preserve">           </w:t>
            </w:r>
          </w:p>
        </w:tc>
      </w:tr>
    </w:tbl>
    <w:p>
      <w:pPr>
        <w:rPr>
          <w:rFonts w:hint="eastAsia" w:ascii="Times New Roman" w:hAnsi="Times New Roman"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仿宋"/>
          <w:w w:val="100"/>
          <w:sz w:val="32"/>
          <w:szCs w:val="32"/>
          <w:lang w:eastAsia="zh-CN"/>
        </w:rPr>
      </w:pPr>
      <w:r>
        <w:rPr>
          <w:rFonts w:hint="eastAsia" w:ascii="方正小标宋简体" w:hAnsi="方正小标宋简体" w:eastAsia="方正小标宋简体" w:cs="方正小标宋简体"/>
          <w:color w:val="000000"/>
          <w:w w:val="100"/>
          <w:kern w:val="0"/>
          <w:sz w:val="44"/>
          <w:szCs w:val="44"/>
          <w:lang w:bidi="ar"/>
        </w:rPr>
        <w:t>人力资源服务机构</w:t>
      </w:r>
      <w:r>
        <w:rPr>
          <w:rFonts w:hint="eastAsia" w:ascii="方正小标宋简体" w:hAnsi="方正小标宋简体" w:eastAsia="方正小标宋简体" w:cs="方正小标宋简体"/>
          <w:color w:val="000000"/>
          <w:w w:val="100"/>
          <w:kern w:val="0"/>
          <w:sz w:val="44"/>
          <w:szCs w:val="44"/>
          <w:lang w:eastAsia="zh-CN" w:bidi="ar"/>
        </w:rPr>
        <w:t>书面报告收据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_GB2312" w:eastAsia="仿宋" w:cs="仿宋_GB2312"/>
          <w:color w:val="000000"/>
          <w:sz w:val="32"/>
          <w:szCs w:val="32"/>
          <w:u w:val="none"/>
          <w:shd w:val="clear" w:color="auto" w:fill="FFFFFF"/>
        </w:rPr>
      </w:pPr>
      <w:r>
        <w:rPr>
          <w:rFonts w:hint="eastAsia" w:ascii="楷体" w:hAnsi="楷体" w:eastAsia="楷体" w:cs="楷体"/>
          <w:color w:val="000000"/>
          <w:w w:val="100"/>
          <w:sz w:val="32"/>
          <w:szCs w:val="32"/>
          <w:u w:val="none"/>
          <w:shd w:val="clear" w:color="auto" w:fill="FFFFFF"/>
        </w:rPr>
        <w:t>书面报告收据编号：</w:t>
      </w:r>
      <w:r>
        <w:rPr>
          <w:rFonts w:hint="eastAsia" w:ascii="楷体" w:hAnsi="楷体" w:eastAsia="楷体" w:cs="楷体"/>
          <w:color w:val="000000"/>
          <w:w w:val="100"/>
          <w:sz w:val="32"/>
          <w:szCs w:val="32"/>
          <w:u w:val="none"/>
          <w:shd w:val="clear" w:color="auto" w:fill="FFFFFF"/>
          <w:lang w:eastAsia="zh-CN"/>
        </w:rPr>
        <w:t>（豫）人服报告〔****〕第********号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none"/>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rPr>
      </w:pPr>
      <w:r>
        <w:rPr>
          <w:rFonts w:hint="eastAsia" w:ascii="仿宋_GB2312" w:hAnsi="仿宋_GB2312" w:eastAsia="仿宋" w:cs="仿宋_GB2312"/>
          <w:color w:val="000000"/>
          <w:sz w:val="32"/>
          <w:szCs w:val="32"/>
          <w:u w:val="none"/>
          <w:shd w:val="clear" w:color="auto" w:fill="FFFFFF"/>
        </w:rPr>
        <w:t>机构名称</w:t>
      </w:r>
      <w:r>
        <w:rPr>
          <w:rFonts w:hint="eastAsia" w:ascii="仿宋_GB2312" w:hAnsi="仿宋_GB2312" w:eastAsia="仿宋" w:cs="仿宋_GB2312"/>
          <w:color w:val="000000"/>
          <w:sz w:val="32"/>
          <w:szCs w:val="32"/>
          <w:u w:val="non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rPr>
      </w:pPr>
      <w:r>
        <w:rPr>
          <w:rFonts w:hint="eastAsia" w:ascii="仿宋_GB2312" w:hAnsi="仿宋_GB2312" w:eastAsia="仿宋" w:cs="仿宋_GB2312"/>
          <w:color w:val="000000"/>
          <w:sz w:val="32"/>
          <w:szCs w:val="32"/>
          <w:u w:val="none"/>
          <w:shd w:val="clear" w:color="auto" w:fill="FFFFFF"/>
          <w:lang w:eastAsia="zh-CN"/>
        </w:rPr>
        <w:t>住</w:t>
      </w:r>
      <w:r>
        <w:rPr>
          <w:rFonts w:hint="eastAsia" w:ascii="仿宋_GB2312" w:hAnsi="仿宋_GB2312" w:eastAsia="仿宋" w:cs="仿宋_GB2312"/>
          <w:color w:val="000000"/>
          <w:sz w:val="32"/>
          <w:szCs w:val="32"/>
          <w:u w:val="non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eastAsia="zh-CN"/>
        </w:rPr>
        <w:t>所：</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none"/>
          <w:shd w:val="clear" w:color="auto" w:fill="FFFFFF"/>
          <w:lang w:eastAsia="zh-CN"/>
        </w:rPr>
        <w:t>法定代表人：</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rPr>
      </w:pPr>
      <w:r>
        <w:rPr>
          <w:rFonts w:hint="eastAsia" w:ascii="仿宋_GB2312" w:hAnsi="仿宋_GB2312" w:eastAsia="仿宋" w:cs="仿宋_GB2312"/>
          <w:color w:val="000000"/>
          <w:sz w:val="32"/>
          <w:szCs w:val="32"/>
          <w:u w:val="none"/>
          <w:shd w:val="clear" w:color="auto" w:fill="FFFFFF"/>
        </w:rPr>
        <w:t>登记机关</w:t>
      </w:r>
      <w:r>
        <w:rPr>
          <w:rFonts w:hint="eastAsia" w:ascii="仿宋_GB2312" w:hAnsi="仿宋_GB2312" w:eastAsia="仿宋" w:cs="仿宋_GB2312"/>
          <w:color w:val="000000"/>
          <w:sz w:val="32"/>
          <w:szCs w:val="32"/>
          <w:u w:val="non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none"/>
          <w:shd w:val="clear" w:color="auto" w:fill="FFFFFF"/>
          <w:lang w:eastAsia="zh-CN"/>
        </w:rPr>
      </w:pPr>
      <w:r>
        <w:rPr>
          <w:rFonts w:hint="eastAsia" w:ascii="仿宋_GB2312" w:hAnsi="仿宋_GB2312" w:eastAsia="仿宋" w:cs="仿宋_GB2312"/>
          <w:color w:val="000000"/>
          <w:sz w:val="32"/>
          <w:szCs w:val="32"/>
          <w:u w:val="none"/>
          <w:shd w:val="clear" w:color="auto" w:fill="FFFFFF"/>
        </w:rPr>
        <w:t>统一社会信用代码</w:t>
      </w:r>
      <w:r>
        <w:rPr>
          <w:rFonts w:hint="eastAsia" w:ascii="仿宋_GB2312" w:hAnsi="仿宋_GB2312" w:eastAsia="仿宋" w:cs="仿宋_GB2312"/>
          <w:color w:val="000000"/>
          <w:sz w:val="32"/>
          <w:szCs w:val="32"/>
          <w:u w:val="non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600" w:hanging="1600" w:hangingChars="500"/>
        <w:jc w:val="both"/>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none"/>
          <w:shd w:val="clear" w:color="auto" w:fill="FFFFFF"/>
          <w:lang w:eastAsia="zh-CN"/>
        </w:rPr>
        <w:t>报告内容：</w:t>
      </w:r>
      <w:r>
        <w:rPr>
          <w:rFonts w:hint="eastAsia" w:ascii="仿宋_GB2312" w:hAnsi="仿宋_GB2312" w:eastAsia="仿宋" w:cs="仿宋_GB2312"/>
          <w:color w:val="000000"/>
          <w:sz w:val="32"/>
          <w:szCs w:val="32"/>
          <w:u w:val="singl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具体报告内容应载明分支机构基本情况：***公司办理设立分支机构书面报告事项，分公司名称为***分公司，负责人为***，住所为***，统一社会信用代码为***，登记机关为***，服务范围为***等信息。</w:t>
      </w:r>
      <w:r>
        <w:rPr>
          <w:rFonts w:hint="eastAsia" w:ascii="仿宋_GB2312" w:hAnsi="仿宋_GB2312" w:eastAsia="仿宋" w:cs="仿宋_GB2312"/>
          <w:color w:val="000000"/>
          <w:sz w:val="32"/>
          <w:szCs w:val="32"/>
          <w:u w:val="single"/>
          <w:shd w:val="clear" w:color="auto" w:fill="FFFFFF"/>
          <w:lang w:eastAsia="zh-CN"/>
        </w:rPr>
        <w:t>）</w:t>
      </w: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single"/>
          <w:shd w:val="clear" w:color="auto" w:fill="FFFFFF"/>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 w:cs="仿宋_GB2312"/>
          <w:color w:val="000000"/>
          <w:sz w:val="32"/>
          <w:szCs w:val="32"/>
          <w:u w:val="single"/>
          <w:shd w:val="clear" w:color="auto" w:fill="FFFFFF"/>
          <w:lang w:val="en-US" w:eastAsia="zh-CN"/>
        </w:rPr>
      </w:pPr>
      <w:r>
        <w:rPr>
          <w:rFonts w:hint="eastAsia" w:ascii="仿宋_GB2312" w:hAnsi="仿宋_GB2312" w:eastAsia="仿宋" w:cs="仿宋_GB2312"/>
          <w:color w:val="000000"/>
          <w:sz w:val="32"/>
          <w:szCs w:val="32"/>
          <w:u w:val="none"/>
          <w:shd w:val="clear" w:color="auto" w:fill="FFFFFF"/>
          <w:lang w:val="en-US" w:eastAsia="zh-CN"/>
        </w:rPr>
        <w:t>收到时间：</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年</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月</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日    材料页数：共</w:t>
      </w:r>
      <w:r>
        <w:rPr>
          <w:rFonts w:hint="eastAsia" w:ascii="仿宋_GB2312" w:hAnsi="仿宋_GB2312" w:eastAsia="仿宋" w:cs="仿宋_GB2312"/>
          <w:color w:val="000000"/>
          <w:sz w:val="32"/>
          <w:szCs w:val="32"/>
          <w:u w:val="single"/>
          <w:shd w:val="clear" w:color="auto" w:fill="FFFFFF"/>
          <w:lang w:val="en-US" w:eastAsia="zh-CN"/>
        </w:rPr>
        <w:t xml:space="preserve">      </w:t>
      </w:r>
      <w:r>
        <w:rPr>
          <w:rFonts w:hint="eastAsia" w:ascii="仿宋_GB2312" w:hAnsi="仿宋_GB2312" w:eastAsia="仿宋" w:cs="仿宋_GB2312"/>
          <w:color w:val="000000"/>
          <w:sz w:val="32"/>
          <w:szCs w:val="32"/>
          <w:u w:val="none"/>
          <w:shd w:val="clear" w:color="auto" w:fill="FFFFFF"/>
          <w:lang w:val="en-US" w:eastAsia="zh-CN"/>
        </w:rPr>
        <w:t>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仿宋_GB2312" w:hAnsi="仿宋_GB2312" w:eastAsia="仿宋" w:cs="仿宋_GB2312"/>
          <w:color w:val="000000"/>
          <w:sz w:val="32"/>
          <w:szCs w:val="32"/>
          <w:shd w:val="clear" w:color="auto" w:fill="FFFFFF"/>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outlineLvl w:val="9"/>
        <w:rPr>
          <w:rFonts w:hint="eastAsia" w:ascii="仿宋_GB2312" w:hAnsi="仿宋_GB2312" w:eastAsia="仿宋" w:cs="仿宋_GB2312"/>
          <w:color w:val="000000"/>
          <w:sz w:val="32"/>
          <w:szCs w:val="32"/>
          <w:shd w:val="clear" w:color="auto" w:fill="FFFFFF"/>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outlineLvl w:val="9"/>
        <w:rPr>
          <w:rFonts w:hint="eastAsia" w:ascii="仿宋_GB2312" w:hAnsi="仿宋_GB2312" w:eastAsia="仿宋" w:cs="仿宋_GB2312"/>
          <w:color w:val="000000"/>
          <w:sz w:val="32"/>
          <w:szCs w:val="32"/>
          <w:shd w:val="clear" w:color="auto" w:fill="FFFFFF"/>
          <w:lang w:eastAsia="zh-CN"/>
        </w:rPr>
      </w:pPr>
      <w:r>
        <w:rPr>
          <w:rFonts w:hint="eastAsia" w:ascii="仿宋_GB2312" w:hAnsi="仿宋_GB2312" w:eastAsia="仿宋" w:cs="仿宋_GB2312"/>
          <w:color w:val="000000"/>
          <w:sz w:val="32"/>
          <w:szCs w:val="32"/>
          <w:shd w:val="clear" w:color="auto" w:fill="FFFFFF"/>
          <w:lang w:eastAsia="zh-CN"/>
        </w:rPr>
        <w:t>（</w:t>
      </w:r>
      <w:r>
        <w:rPr>
          <w:rFonts w:hint="eastAsia" w:ascii="仿宋_GB2312" w:hAnsi="仿宋_GB2312" w:eastAsia="仿宋" w:cs="仿宋_GB2312"/>
          <w:color w:val="000000"/>
          <w:sz w:val="32"/>
          <w:szCs w:val="32"/>
          <w:shd w:val="clear" w:color="auto" w:fill="FFFFFF"/>
        </w:rPr>
        <w:t>人力资源社会保障部门印章</w:t>
      </w:r>
      <w:r>
        <w:rPr>
          <w:rFonts w:hint="eastAsia" w:ascii="仿宋_GB2312" w:hAnsi="仿宋_GB2312" w:eastAsia="仿宋" w:cs="仿宋_GB2312"/>
          <w:color w:val="00000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outlineLvl w:val="9"/>
        <w:rPr>
          <w:rFonts w:hint="eastAsia" w:ascii="仿宋_GB2312" w:hAnsi="仿宋_GB2312" w:eastAsia="仿宋" w:cs="仿宋_GB2312"/>
          <w:color w:val="000000"/>
          <w:sz w:val="28"/>
          <w:szCs w:val="28"/>
          <w:shd w:val="clear" w:color="auto" w:fill="FFFFFF"/>
        </w:rPr>
      </w:pPr>
      <w:r>
        <w:rPr>
          <w:rFonts w:hint="eastAsia" w:ascii="仿宋_GB2312" w:hAnsi="仿宋_GB2312" w:eastAsia="仿宋" w:cs="仿宋_GB2312"/>
          <w:color w:val="000000"/>
          <w:sz w:val="32"/>
          <w:szCs w:val="32"/>
          <w:shd w:val="clear" w:color="auto" w:fill="FFFFFF"/>
          <w:lang w:val="en-US" w:eastAsia="zh-CN"/>
        </w:rPr>
        <w:t xml:space="preserve">      </w:t>
      </w:r>
      <w:r>
        <w:rPr>
          <w:rFonts w:hint="eastAsia" w:ascii="仿宋_GB2312" w:hAnsi="仿宋_GB2312" w:eastAsia="仿宋" w:cs="仿宋_GB2312"/>
          <w:color w:val="000000"/>
          <w:sz w:val="32"/>
          <w:szCs w:val="32"/>
          <w:shd w:val="clear" w:color="auto" w:fill="FFFFFF"/>
        </w:rPr>
        <w:t>年</w:t>
      </w:r>
      <w:r>
        <w:rPr>
          <w:rFonts w:hint="eastAsia" w:ascii="仿宋_GB2312" w:hAnsi="仿宋_GB2312" w:eastAsia="仿宋" w:cs="仿宋_GB2312"/>
          <w:color w:val="000000"/>
          <w:sz w:val="32"/>
          <w:szCs w:val="32"/>
          <w:shd w:val="clear" w:color="auto" w:fill="FFFFFF"/>
          <w:lang w:val="en-US" w:eastAsia="zh-CN"/>
        </w:rPr>
        <w:t xml:space="preserve">    </w:t>
      </w:r>
      <w:r>
        <w:rPr>
          <w:rFonts w:hint="eastAsia" w:ascii="仿宋_GB2312" w:hAnsi="仿宋_GB2312" w:eastAsia="仿宋" w:cs="仿宋_GB2312"/>
          <w:color w:val="000000"/>
          <w:sz w:val="32"/>
          <w:szCs w:val="32"/>
          <w:shd w:val="clear" w:color="auto" w:fill="FFFFFF"/>
        </w:rPr>
        <w:t>月</w:t>
      </w:r>
      <w:r>
        <w:rPr>
          <w:rFonts w:hint="eastAsia" w:ascii="仿宋_GB2312" w:hAnsi="仿宋_GB2312" w:eastAsia="仿宋" w:cs="仿宋_GB2312"/>
          <w:color w:val="000000"/>
          <w:sz w:val="32"/>
          <w:szCs w:val="32"/>
          <w:shd w:val="clear" w:color="auto" w:fill="FFFFFF"/>
          <w:lang w:val="en-US" w:eastAsia="zh-CN"/>
        </w:rPr>
        <w:t xml:space="preserve">    </w:t>
      </w:r>
      <w:r>
        <w:rPr>
          <w:rFonts w:hint="eastAsia" w:ascii="仿宋_GB2312" w:hAnsi="仿宋_GB2312" w:eastAsia="仿宋" w:cs="仿宋_GB2312"/>
          <w:color w:val="000000"/>
          <w:sz w:val="32"/>
          <w:szCs w:val="32"/>
          <w:shd w:val="clear" w:color="auto" w:fill="FFFFFF"/>
        </w:rPr>
        <w:t>日</w:t>
      </w:r>
      <w:r>
        <w:rPr>
          <w:rFonts w:hint="eastAsia" w:ascii="仿宋_GB2312" w:hAnsi="仿宋_GB2312" w:eastAsia="仿宋" w:cs="仿宋_GB2312"/>
          <w:color w:val="000000"/>
          <w:sz w:val="28"/>
          <w:szCs w:val="28"/>
          <w:shd w:val="clear" w:color="auto" w:fill="FFFFFF"/>
        </w:rPr>
        <w:t> </w:t>
      </w:r>
    </w:p>
    <w:p>
      <w:pPr>
        <w:pStyle w:val="6"/>
        <w:widowControl/>
        <w:shd w:val="clear" w:color="auto" w:fill="FFFFFF"/>
        <w:spacing w:beforeAutospacing="0" w:afterAutospacing="0"/>
        <w:jc w:val="center"/>
        <w:rPr>
          <w:rFonts w:hint="eastAsia" w:ascii="仿宋_GB2312" w:hAnsi="仿宋_GB2312" w:eastAsia="仿宋" w:cs="仿宋_GB2312"/>
          <w:color w:val="000000"/>
          <w:sz w:val="28"/>
          <w:szCs w:val="28"/>
          <w:shd w:val="clear" w:color="auto" w:fill="FFFFFF"/>
          <w:lang w:eastAsia="zh-CN"/>
        </w:rPr>
      </w:pPr>
      <w:r>
        <w:rPr>
          <w:rFonts w:hint="eastAsia" w:ascii="仿宋_GB2312" w:hAnsi="仿宋_GB2312" w:eastAsia="仿宋" w:cs="仿宋_GB2312"/>
          <w:color w:val="000000"/>
          <w:sz w:val="28"/>
          <w:szCs w:val="28"/>
          <w:shd w:val="clear" w:color="auto" w:fill="FFFFFF"/>
          <w:lang w:eastAsia="zh-CN"/>
        </w:rPr>
        <w:t>（</w:t>
      </w:r>
      <w:r>
        <w:rPr>
          <w:rFonts w:hint="eastAsia" w:ascii="仿宋_GB2312" w:hAnsi="仿宋_GB2312" w:eastAsia="仿宋" w:cs="仿宋_GB2312"/>
          <w:color w:val="000000"/>
          <w:sz w:val="28"/>
          <w:szCs w:val="28"/>
          <w:shd w:val="clear" w:color="auto" w:fill="FFFFFF"/>
        </w:rPr>
        <w:t>本文书一式两份，人力资源社会保障部门与申请人各执一份</w:t>
      </w:r>
      <w:r>
        <w:rPr>
          <w:rFonts w:hint="eastAsia" w:ascii="仿宋_GB2312" w:hAnsi="仿宋_GB2312" w:eastAsia="仿宋" w:cs="仿宋_GB2312"/>
          <w:color w:val="000000"/>
          <w:sz w:val="28"/>
          <w:szCs w:val="28"/>
          <w:shd w:val="clear" w:color="auto" w:fill="FFFFFF"/>
          <w:lang w:eastAsia="zh-CN"/>
        </w:rPr>
        <w:t>）</w:t>
      </w:r>
    </w:p>
    <w:p>
      <w:p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注：出具书面报告收据，仅适用于设立分支机构书面报告情形。</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Times New Roman" w:hAnsi="Times New Roman" w:eastAsia="黑体"/>
          <w:sz w:val="32"/>
          <w:szCs w:val="32"/>
        </w:rPr>
      </w:pPr>
    </w:p>
    <w:p>
      <w:pPr>
        <w:pStyle w:val="3"/>
        <w:jc w:val="center"/>
        <w:rPr>
          <w:rFonts w:hint="default"/>
          <w:lang w:eastAsia="zh-CN"/>
        </w:rPr>
      </w:pPr>
      <w:r>
        <w:rPr>
          <w:rFonts w:hint="eastAsia" w:ascii="方正小标宋简体" w:hAnsi="方正小标宋简体" w:eastAsia="方正小标宋简体" w:cs="方正小标宋简体"/>
          <w:sz w:val="44"/>
          <w:szCs w:val="44"/>
        </w:rPr>
        <w:t>人力资源服务许可证</w:t>
      </w:r>
      <w:r>
        <w:rPr>
          <w:rFonts w:hint="eastAsia" w:ascii="方正小标宋简体" w:hAnsi="方正小标宋简体" w:eastAsia="方正小标宋简体" w:cs="方正小标宋简体"/>
          <w:sz w:val="44"/>
          <w:szCs w:val="44"/>
          <w:lang w:eastAsia="zh-CN"/>
        </w:rPr>
        <w:t>、备案凭证、书面报告收据</w:t>
      </w:r>
      <w:r>
        <w:rPr>
          <w:rFonts w:hint="eastAsia" w:ascii="方正小标宋简体" w:hAnsi="方正小标宋简体" w:eastAsia="方正小标宋简体" w:cs="方正小标宋简体"/>
          <w:sz w:val="44"/>
          <w:szCs w:val="44"/>
        </w:rPr>
        <w:t>统一编号</w:t>
      </w:r>
      <w:r>
        <w:rPr>
          <w:rFonts w:hint="eastAsia" w:ascii="方正小标宋简体" w:hAnsi="方正小标宋简体" w:eastAsia="方正小标宋简体" w:cs="方正小标宋简体"/>
          <w:sz w:val="44"/>
          <w:szCs w:val="44"/>
          <w:lang w:eastAsia="zh-CN"/>
        </w:rPr>
        <w:t>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 w:cs="仿宋_GB2312"/>
          <w:sz w:val="32"/>
          <w:szCs w:val="32"/>
          <w:lang w:val="en-US" w:eastAsia="zh-CN"/>
        </w:rPr>
      </w:pPr>
    </w:p>
    <w:p>
      <w:pPr>
        <w:pStyle w:val="3"/>
        <w:keepNext/>
        <w:keepLines/>
        <w:pageBreakBefore w:val="0"/>
        <w:widowControl w:val="0"/>
        <w:kinsoku/>
        <w:wordWrap/>
        <w:overflowPunct/>
        <w:topLinePunct w:val="0"/>
        <w:autoSpaceDE/>
        <w:autoSpaceDN/>
        <w:bidi w:val="0"/>
        <w:adjustRightInd/>
        <w:snapToGrid/>
        <w:ind w:firstLine="640" w:firstLineChars="200"/>
        <w:textAlignment w:val="auto"/>
        <w:outlineLvl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一、人力资源服务许可证编号规则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val="en-US" w:eastAsia="zh-CN"/>
        </w:rPr>
        <w:t>根据人力资源社会保障部关于人力资源服务许可证全国统一编号规则有关要求，</w:t>
      </w:r>
      <w:r>
        <w:rPr>
          <w:rFonts w:hint="default" w:ascii="仿宋_GB2312" w:hAnsi="仿宋_GB2312" w:eastAsia="仿宋" w:cs="仿宋_GB2312"/>
          <w:sz w:val="32"/>
          <w:szCs w:val="32"/>
          <w:lang w:eastAsia="zh-CN"/>
        </w:rPr>
        <w:t>人力资源服务许可证编号统一为：（省份简称）人服证字</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第**********号（“*”均用阿拉伯数字表示）。共分为四个字段，各字段具体编号规则如下：</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（一）</w:t>
      </w:r>
      <w:r>
        <w:rPr>
          <w:rFonts w:hint="default" w:ascii="仿宋_GB2312" w:hAnsi="仿宋_GB2312" w:eastAsia="仿宋" w:cs="仿宋_GB2312"/>
          <w:sz w:val="32"/>
          <w:szCs w:val="32"/>
          <w:lang w:eastAsia="zh-CN"/>
        </w:rPr>
        <w:t>第一字段“（省份简称）”，为省份代码。</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二</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第二字段“人服证字”，为属性代码。</w:t>
      </w:r>
    </w:p>
    <w:p>
      <w:pPr>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（三）第三字段“</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w:t>
      </w:r>
      <w:r>
        <w:rPr>
          <w:rFonts w:hint="eastAsia" w:ascii="仿宋_GB2312" w:hAnsi="仿宋_GB2312" w:eastAsia="仿宋" w:cs="仿宋_GB2312"/>
          <w:sz w:val="32"/>
          <w:szCs w:val="32"/>
          <w:lang w:eastAsia="zh-CN"/>
        </w:rPr>
        <w:t>〕</w:t>
      </w:r>
      <w:r>
        <w:rPr>
          <w:rFonts w:hint="default" w:ascii="仿宋_GB2312" w:hAnsi="仿宋_GB2312" w:eastAsia="仿宋" w:cs="仿宋_GB2312"/>
          <w:sz w:val="32"/>
          <w:szCs w:val="32"/>
          <w:lang w:eastAsia="zh-CN"/>
        </w:rPr>
        <w:t>”，含有四位数字代码，为作出人力资源服务行政许可决定的年份。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（四）第四字段“第**********号”，含有十位数字代码。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1.第1、2位为设区市代码，第3、4位为县（市、区）级代码，编号均从“01”开始。有关行政区划代码，应以国家民政部公布的行政区划代码为准，对于人力资源服务机构登记地在各类行政管理区（自贸区、开发区、高新区、管理区、试验区、保税区、示范区等）暂无行政区划代码的，由所在</w:t>
      </w:r>
      <w:r>
        <w:rPr>
          <w:rFonts w:hint="eastAsia" w:ascii="仿宋_GB2312" w:hAnsi="仿宋_GB2312" w:eastAsia="仿宋" w:cs="仿宋_GB2312"/>
          <w:sz w:val="32"/>
          <w:szCs w:val="32"/>
          <w:lang w:eastAsia="zh-CN"/>
        </w:rPr>
        <w:t>地</w:t>
      </w:r>
      <w:r>
        <w:rPr>
          <w:rFonts w:hint="default" w:ascii="仿宋_GB2312" w:hAnsi="仿宋_GB2312" w:eastAsia="仿宋" w:cs="仿宋_GB2312"/>
          <w:sz w:val="32"/>
          <w:szCs w:val="32"/>
          <w:lang w:eastAsia="zh-CN"/>
        </w:rPr>
        <w:t>省辖市级人力资源社会保障部门依据实际情形在本市行政区划代码范围内自主拟定新代码，不得与现有行政区划代码重复。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2.第5至8位为本年度许可证审批顺序号，每年均从“0001”开始编号。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3.第9位为取得方式代码。其中，“1”代表通过一般方式取得许可证，“2”代表通过告知承诺制方式取得许可证。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4.第10位为机构性质代码。“1”代表公共人力资源服务机构，“2”代表国有性质的服务机构，“3”代表民营性质的服务机构，“4”代表港澳台资性质的服务机构，“5”代表外资性质的服务机构，“6”代表其他性质的服务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b/>
          <w:bCs/>
          <w:sz w:val="32"/>
          <w:szCs w:val="32"/>
          <w:lang w:eastAsia="zh-CN"/>
        </w:rPr>
      </w:pPr>
      <w:r>
        <w:rPr>
          <w:rFonts w:hint="default" w:ascii="仿宋_GB2312" w:hAnsi="仿宋_GB2312" w:eastAsia="仿宋" w:cs="仿宋_GB2312"/>
          <w:sz w:val="32"/>
          <w:szCs w:val="32"/>
          <w:lang w:eastAsia="zh-CN"/>
        </w:rPr>
        <w:t>例如：</w:t>
      </w:r>
      <w:r>
        <w:rPr>
          <w:rFonts w:hint="eastAsia" w:ascii="仿宋_GB2312" w:hAnsi="仿宋_GB2312" w:eastAsia="仿宋" w:cs="仿宋_GB2312"/>
          <w:sz w:val="32"/>
          <w:szCs w:val="32"/>
          <w:lang w:val="en-US" w:eastAsia="zh-CN"/>
        </w:rPr>
        <w:t>郑州</w:t>
      </w:r>
      <w:r>
        <w:rPr>
          <w:rFonts w:hint="default" w:ascii="仿宋_GB2312" w:hAnsi="仿宋_GB2312" w:eastAsia="仿宋" w:cs="仿宋_GB2312"/>
          <w:sz w:val="32"/>
          <w:szCs w:val="32"/>
          <w:lang w:eastAsia="zh-CN"/>
        </w:rPr>
        <w:t>市</w:t>
      </w:r>
      <w:r>
        <w:rPr>
          <w:rFonts w:hint="eastAsia" w:ascii="仿宋_GB2312" w:hAnsi="仿宋_GB2312" w:eastAsia="仿宋" w:cs="仿宋_GB2312"/>
          <w:sz w:val="32"/>
          <w:szCs w:val="32"/>
          <w:lang w:val="en-US" w:eastAsia="zh-CN"/>
        </w:rPr>
        <w:t>金水</w:t>
      </w:r>
      <w:r>
        <w:rPr>
          <w:rFonts w:hint="default" w:ascii="仿宋_GB2312" w:hAnsi="仿宋_GB2312" w:eastAsia="仿宋" w:cs="仿宋_GB2312"/>
          <w:sz w:val="32"/>
          <w:szCs w:val="32"/>
          <w:lang w:eastAsia="zh-CN"/>
        </w:rPr>
        <w:t>区人社局202</w:t>
      </w:r>
      <w:r>
        <w:rPr>
          <w:rFonts w:hint="eastAsia" w:ascii="仿宋_GB2312" w:hAnsi="仿宋_GB2312" w:eastAsia="仿宋" w:cs="仿宋_GB2312"/>
          <w:sz w:val="32"/>
          <w:szCs w:val="32"/>
          <w:lang w:val="en-US" w:eastAsia="zh-CN"/>
        </w:rPr>
        <w:t>3</w:t>
      </w:r>
      <w:r>
        <w:rPr>
          <w:rFonts w:hint="default" w:ascii="仿宋_GB2312" w:hAnsi="仿宋_GB2312" w:eastAsia="仿宋" w:cs="仿宋_GB2312"/>
          <w:sz w:val="32"/>
          <w:szCs w:val="32"/>
          <w:lang w:eastAsia="zh-CN"/>
        </w:rPr>
        <w:t>年以</w:t>
      </w:r>
      <w:r>
        <w:rPr>
          <w:rFonts w:hint="eastAsia" w:ascii="仿宋_GB2312" w:hAnsi="仿宋_GB2312" w:eastAsia="仿宋" w:cs="仿宋_GB2312"/>
          <w:sz w:val="32"/>
          <w:szCs w:val="32"/>
          <w:lang w:val="en-US" w:eastAsia="zh-CN"/>
        </w:rPr>
        <w:t>一般</w:t>
      </w:r>
      <w:r>
        <w:rPr>
          <w:rFonts w:hint="default" w:ascii="仿宋_GB2312" w:hAnsi="仿宋_GB2312" w:eastAsia="仿宋" w:cs="仿宋_GB2312"/>
          <w:sz w:val="32"/>
          <w:szCs w:val="32"/>
          <w:lang w:eastAsia="zh-CN"/>
        </w:rPr>
        <w:t>方式，依法对某家民营人力资源服务机构从事职业中介活动申请作出行政许可决定，其人力资源服务许可证编号</w:t>
      </w:r>
      <w:r>
        <w:rPr>
          <w:rFonts w:hint="eastAsia" w:ascii="仿宋_GB2312" w:hAnsi="仿宋_GB2312" w:eastAsia="仿宋" w:cs="仿宋_GB2312"/>
          <w:sz w:val="32"/>
          <w:szCs w:val="32"/>
          <w:lang w:eastAsia="zh-CN"/>
        </w:rPr>
        <w:t>可</w:t>
      </w:r>
      <w:r>
        <w:rPr>
          <w:rFonts w:hint="default" w:ascii="仿宋_GB2312" w:hAnsi="仿宋_GB2312" w:eastAsia="仿宋" w:cs="仿宋_GB2312"/>
          <w:sz w:val="32"/>
          <w:szCs w:val="32"/>
          <w:lang w:eastAsia="zh-CN"/>
        </w:rPr>
        <w:t>确定为：</w:t>
      </w:r>
      <w:r>
        <w:rPr>
          <w:rFonts w:hint="default" w:ascii="仿宋_GB2312" w:hAnsi="仿宋_GB2312" w:eastAsia="仿宋" w:cs="仿宋_GB2312"/>
          <w:b/>
          <w:bCs/>
          <w:sz w:val="32"/>
          <w:szCs w:val="32"/>
          <w:lang w:eastAsia="zh-CN"/>
        </w:rPr>
        <w:t>（</w:t>
      </w:r>
      <w:r>
        <w:rPr>
          <w:rFonts w:hint="eastAsia" w:ascii="仿宋_GB2312" w:hAnsi="仿宋_GB2312" w:eastAsia="仿宋" w:cs="仿宋_GB2312"/>
          <w:b/>
          <w:bCs/>
          <w:sz w:val="32"/>
          <w:szCs w:val="32"/>
          <w:lang w:val="en-US" w:eastAsia="zh-CN"/>
        </w:rPr>
        <w:t>豫</w:t>
      </w:r>
      <w:r>
        <w:rPr>
          <w:rFonts w:hint="default" w:ascii="仿宋_GB2312" w:hAnsi="仿宋_GB2312" w:eastAsia="仿宋" w:cs="仿宋_GB2312"/>
          <w:b/>
          <w:bCs/>
          <w:sz w:val="32"/>
          <w:szCs w:val="32"/>
          <w:lang w:eastAsia="zh-CN"/>
        </w:rPr>
        <w:t>）人服证字</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202</w:t>
      </w:r>
      <w:r>
        <w:rPr>
          <w:rFonts w:hint="eastAsia" w:ascii="仿宋_GB2312" w:hAnsi="仿宋_GB2312" w:eastAsia="仿宋" w:cs="仿宋_GB2312"/>
          <w:b/>
          <w:bCs/>
          <w:sz w:val="32"/>
          <w:szCs w:val="32"/>
          <w:lang w:val="en-US" w:eastAsia="zh-CN"/>
        </w:rPr>
        <w:t>3</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第</w:t>
      </w:r>
      <w:r>
        <w:rPr>
          <w:rFonts w:hint="default" w:ascii="仿宋_GB2312" w:hAnsi="仿宋_GB2312" w:eastAsia="仿宋" w:cs="仿宋_GB2312"/>
          <w:b/>
          <w:bCs/>
          <w:sz w:val="32"/>
          <w:szCs w:val="32"/>
          <w:u w:val="none"/>
          <w:lang w:eastAsia="zh-CN"/>
        </w:rPr>
        <w:t>01</w:t>
      </w:r>
      <w:r>
        <w:rPr>
          <w:rFonts w:hint="default" w:ascii="仿宋_GB2312" w:hAnsi="仿宋_GB2312" w:eastAsia="仿宋" w:cs="仿宋_GB2312"/>
          <w:b/>
          <w:bCs/>
          <w:sz w:val="32"/>
          <w:szCs w:val="32"/>
          <w:lang w:eastAsia="zh-CN"/>
        </w:rPr>
        <w:t>0</w:t>
      </w:r>
      <w:r>
        <w:rPr>
          <w:rFonts w:hint="eastAsia" w:ascii="仿宋_GB2312" w:hAnsi="仿宋_GB2312" w:eastAsia="仿宋" w:cs="仿宋_GB2312"/>
          <w:b/>
          <w:bCs/>
          <w:sz w:val="32"/>
          <w:szCs w:val="32"/>
          <w:lang w:val="en-US" w:eastAsia="zh-CN"/>
        </w:rPr>
        <w:t>5</w:t>
      </w:r>
      <w:r>
        <w:rPr>
          <w:rFonts w:hint="default" w:ascii="仿宋_GB2312" w:hAnsi="仿宋_GB2312" w:eastAsia="仿宋" w:cs="仿宋_GB2312"/>
          <w:b/>
          <w:bCs/>
          <w:sz w:val="32"/>
          <w:szCs w:val="32"/>
          <w:lang w:eastAsia="zh-CN"/>
        </w:rPr>
        <w:t>0001</w:t>
      </w:r>
      <w:r>
        <w:rPr>
          <w:rFonts w:hint="eastAsia" w:ascii="仿宋_GB2312" w:hAnsi="仿宋_GB2312" w:eastAsia="仿宋" w:cs="仿宋_GB2312"/>
          <w:b/>
          <w:bCs/>
          <w:sz w:val="32"/>
          <w:szCs w:val="32"/>
          <w:lang w:val="en-US" w:eastAsia="zh-CN"/>
        </w:rPr>
        <w:t>1</w:t>
      </w:r>
      <w:r>
        <w:rPr>
          <w:rFonts w:hint="default" w:ascii="仿宋_GB2312" w:hAnsi="仿宋_GB2312" w:eastAsia="仿宋" w:cs="仿宋_GB2312"/>
          <w:b/>
          <w:bCs/>
          <w:sz w:val="32"/>
          <w:szCs w:val="32"/>
          <w:lang w:eastAsia="zh-CN"/>
        </w:rPr>
        <w:t>3号。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kern w:val="2"/>
          <w:sz w:val="32"/>
          <w:szCs w:val="32"/>
          <w:lang w:val="en-US" w:eastAsia="zh-CN" w:bidi="ar-SA"/>
        </w:rPr>
        <w:t>其中：</w:t>
      </w:r>
      <w:r>
        <w:rPr>
          <w:rFonts w:hint="default" w:ascii="仿宋_GB2312" w:hAnsi="仿宋_GB2312" w:eastAsia="仿宋" w:cs="仿宋_GB2312"/>
          <w:kern w:val="2"/>
          <w:sz w:val="32"/>
          <w:szCs w:val="32"/>
          <w:lang w:val="en-US" w:eastAsia="zh-CN" w:bidi="ar-SA"/>
        </w:rPr>
        <w:t>01</w:t>
      </w:r>
      <w:r>
        <w:rPr>
          <w:rFonts w:hint="eastAsia" w:ascii="仿宋_GB2312" w:hAnsi="仿宋_GB2312" w:eastAsia="仿宋" w:cs="仿宋_GB2312"/>
          <w:kern w:val="2"/>
          <w:sz w:val="32"/>
          <w:szCs w:val="32"/>
          <w:lang w:val="en-US" w:eastAsia="zh-CN" w:bidi="ar-SA"/>
        </w:rPr>
        <w:t>（郑州市代码）</w:t>
      </w:r>
      <w:r>
        <w:rPr>
          <w:rFonts w:hint="default" w:ascii="仿宋_GB2312" w:hAnsi="仿宋_GB2312" w:eastAsia="仿宋" w:cs="仿宋_GB2312"/>
          <w:kern w:val="2"/>
          <w:sz w:val="32"/>
          <w:szCs w:val="32"/>
          <w:lang w:val="en-US" w:eastAsia="zh-CN" w:bidi="ar-SA"/>
        </w:rPr>
        <w:t>0</w:t>
      </w:r>
      <w:r>
        <w:rPr>
          <w:rFonts w:hint="eastAsia" w:ascii="仿宋_GB2312" w:hAnsi="仿宋_GB2312" w:eastAsia="仿宋" w:cs="仿宋_GB2312"/>
          <w:kern w:val="2"/>
          <w:sz w:val="32"/>
          <w:szCs w:val="32"/>
          <w:lang w:val="en-US" w:eastAsia="zh-CN" w:bidi="ar-SA"/>
        </w:rPr>
        <w:t>5（金水区代码）</w:t>
      </w:r>
      <w:r>
        <w:rPr>
          <w:rFonts w:hint="default" w:ascii="仿宋_GB2312" w:hAnsi="仿宋_GB2312" w:eastAsia="仿宋" w:cs="仿宋_GB2312"/>
          <w:kern w:val="2"/>
          <w:sz w:val="32"/>
          <w:szCs w:val="32"/>
          <w:lang w:val="en-US" w:eastAsia="zh-CN" w:bidi="ar-SA"/>
        </w:rPr>
        <w:t>0001</w:t>
      </w:r>
      <w:r>
        <w:rPr>
          <w:rFonts w:hint="eastAsia" w:ascii="仿宋_GB2312" w:hAnsi="仿宋_GB2312" w:eastAsia="仿宋" w:cs="仿宋_GB2312"/>
          <w:kern w:val="2"/>
          <w:sz w:val="32"/>
          <w:szCs w:val="32"/>
          <w:lang w:val="en-US" w:eastAsia="zh-CN" w:bidi="ar-SA"/>
        </w:rPr>
        <w:t>（2023年审批的第一家人力资源服务机构）1（通过一般方式取得许可证）</w:t>
      </w:r>
      <w:r>
        <w:rPr>
          <w:rFonts w:hint="default" w:ascii="仿宋_GB2312" w:hAnsi="仿宋_GB2312" w:eastAsia="仿宋" w:cs="仿宋_GB2312"/>
          <w:kern w:val="2"/>
          <w:sz w:val="32"/>
          <w:szCs w:val="32"/>
          <w:lang w:val="en-US" w:eastAsia="zh-CN" w:bidi="ar-SA"/>
        </w:rPr>
        <w:t>3</w:t>
      </w:r>
      <w:r>
        <w:rPr>
          <w:rFonts w:hint="eastAsia" w:ascii="仿宋_GB2312" w:hAnsi="仿宋_GB2312" w:eastAsia="仿宋" w:cs="仿宋_GB2312"/>
          <w:kern w:val="2"/>
          <w:sz w:val="32"/>
          <w:szCs w:val="32"/>
          <w:lang w:val="en-US" w:eastAsia="zh-CN" w:bidi="ar-SA"/>
        </w:rPr>
        <w:t>（民营性质的服务机构）</w:t>
      </w:r>
      <w:r>
        <w:rPr>
          <w:rFonts w:hint="default" w:ascii="仿宋_GB2312" w:hAnsi="仿宋_GB2312" w:eastAsia="仿宋" w:cs="仿宋_GB2312"/>
          <w:kern w:val="2"/>
          <w:sz w:val="32"/>
          <w:szCs w:val="32"/>
          <w:lang w:val="en-US" w:eastAsia="zh-CN" w:bidi="ar-SA"/>
        </w:rPr>
        <w:t>号</w:t>
      </w:r>
      <w:r>
        <w:rPr>
          <w:rFonts w:hint="eastAsia" w:ascii="仿宋_GB2312" w:hAnsi="仿宋_GB2312" w:eastAsia="仿宋" w:cs="仿宋_GB2312"/>
          <w:kern w:val="2"/>
          <w:sz w:val="32"/>
          <w:szCs w:val="32"/>
          <w:lang w:val="en-US" w:eastAsia="zh-CN" w:bidi="ar-SA"/>
        </w:rPr>
        <w:t>，其它地区根据具体</w:t>
      </w:r>
      <w:r>
        <w:rPr>
          <w:rFonts w:hint="eastAsia" w:ascii="仿宋_GB2312" w:hAnsi="仿宋_GB2312" w:eastAsia="仿宋" w:cs="仿宋_GB2312"/>
          <w:sz w:val="32"/>
          <w:szCs w:val="32"/>
          <w:lang w:val="en-US" w:eastAsia="zh-CN"/>
        </w:rPr>
        <w:t>情况以此类推。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二、人力资源服务备案凭证编号规则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参照人力资源服务许可证编号规则，我省人力资源服务备案凭证编号规则统一为：（省份简称）人服备案〔****〕第********号（“*”均用阿拉伯数字表示）。共分为四个字段，各字段具体编号规则如下：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（一）第一字段“（省份简称）”，为省份代码。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（二）第二字段“人服备案”，为属性代码。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（三）第三字段“〔****〕”，含有四位数字代码，为出具人力资源服务备案凭证的年份。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（四）第四字段“第********号”，含有</w:t>
      </w:r>
      <w:r>
        <w:rPr>
          <w:rFonts w:hint="eastAsia" w:ascii="仿宋_GB2312" w:hAnsi="仿宋_GB2312" w:eastAsia="仿宋" w:cs="仿宋_GB2312"/>
          <w:sz w:val="32"/>
          <w:szCs w:val="32"/>
          <w:lang w:eastAsia="zh-CN"/>
        </w:rPr>
        <w:t>八</w:t>
      </w:r>
      <w:r>
        <w:rPr>
          <w:rFonts w:hint="default" w:ascii="仿宋_GB2312" w:hAnsi="仿宋_GB2312" w:eastAsia="仿宋" w:cs="仿宋_GB2312"/>
          <w:sz w:val="32"/>
          <w:szCs w:val="32"/>
          <w:lang w:eastAsia="zh-CN"/>
        </w:rPr>
        <w:t>位数字代码。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1.第1、2位为设区市代码，第3、4位为县（市、区）级代码，编号均从“01”开始。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2.第5至8位为本年度</w:t>
      </w:r>
      <w:r>
        <w:rPr>
          <w:rFonts w:hint="eastAsia" w:ascii="仿宋_GB2312" w:hAnsi="仿宋_GB2312" w:eastAsia="仿宋" w:cs="仿宋_GB2312"/>
          <w:sz w:val="32"/>
          <w:szCs w:val="32"/>
          <w:lang w:val="en-US" w:eastAsia="zh-CN"/>
        </w:rPr>
        <w:t>备案凭证办理</w:t>
      </w:r>
      <w:r>
        <w:rPr>
          <w:rFonts w:hint="default" w:ascii="仿宋_GB2312" w:hAnsi="仿宋_GB2312" w:eastAsia="仿宋" w:cs="仿宋_GB2312"/>
          <w:sz w:val="32"/>
          <w:szCs w:val="32"/>
          <w:lang w:val="en-US" w:eastAsia="zh-CN"/>
        </w:rPr>
        <w:t>顺序号，每年均从“0001”开始编号。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例如：郑州市金水区人社局2023年对某家</w:t>
      </w:r>
      <w:r>
        <w:rPr>
          <w:rFonts w:hint="eastAsia" w:ascii="仿宋_GB2312" w:hAnsi="仿宋_GB2312" w:eastAsia="仿宋" w:cs="仿宋_GB2312"/>
          <w:sz w:val="32"/>
          <w:szCs w:val="32"/>
          <w:lang w:val="en-US" w:eastAsia="zh-CN"/>
        </w:rPr>
        <w:t>经营性</w:t>
      </w:r>
      <w:r>
        <w:rPr>
          <w:rFonts w:hint="default" w:ascii="仿宋_GB2312" w:hAnsi="仿宋_GB2312" w:eastAsia="仿宋" w:cs="仿宋_GB2312"/>
          <w:sz w:val="32"/>
          <w:szCs w:val="32"/>
          <w:lang w:val="en-US" w:eastAsia="zh-CN"/>
        </w:rPr>
        <w:t>人力资源服务机构从事人力资源供求信息的收集和发布、就业和创业指导、人力资源管理咨询、人力资源测评、人力资源培训、承接人力资源服务外包</w:t>
      </w:r>
      <w:r>
        <w:rPr>
          <w:rFonts w:hint="eastAsia" w:ascii="仿宋_GB2312" w:hAnsi="仿宋_GB2312" w:eastAsia="仿宋" w:cs="仿宋_GB2312"/>
          <w:sz w:val="32"/>
          <w:szCs w:val="32"/>
          <w:lang w:val="en-US" w:eastAsia="zh-CN"/>
        </w:rPr>
        <w:t>等业务办理备案</w:t>
      </w:r>
      <w:r>
        <w:rPr>
          <w:rFonts w:hint="default" w:ascii="仿宋_GB2312" w:hAnsi="仿宋_GB2312" w:eastAsia="仿宋" w:cs="仿宋_GB2312"/>
          <w:sz w:val="32"/>
          <w:szCs w:val="32"/>
          <w:lang w:val="en-US" w:eastAsia="zh-CN"/>
        </w:rPr>
        <w:t>，</w:t>
      </w:r>
      <w:r>
        <w:rPr>
          <w:rFonts w:hint="eastAsia" w:ascii="仿宋_GB2312" w:hAnsi="仿宋_GB2312" w:eastAsia="仿宋" w:cs="仿宋_GB2312"/>
          <w:sz w:val="32"/>
          <w:szCs w:val="32"/>
          <w:lang w:val="en-US" w:eastAsia="zh-CN"/>
        </w:rPr>
        <w:t>其</w:t>
      </w:r>
      <w:r>
        <w:rPr>
          <w:rFonts w:hint="default" w:ascii="仿宋_GB2312" w:hAnsi="仿宋_GB2312" w:eastAsia="仿宋" w:cs="仿宋_GB2312"/>
          <w:sz w:val="32"/>
          <w:szCs w:val="32"/>
          <w:lang w:val="en-US" w:eastAsia="zh-CN"/>
        </w:rPr>
        <w:t>人力资源服务备案凭证编号</w:t>
      </w:r>
      <w:r>
        <w:rPr>
          <w:rFonts w:hint="eastAsia" w:ascii="仿宋_GB2312" w:hAnsi="仿宋_GB2312" w:eastAsia="仿宋" w:cs="仿宋_GB2312"/>
          <w:sz w:val="32"/>
          <w:szCs w:val="32"/>
          <w:lang w:val="en-US" w:eastAsia="zh-CN"/>
        </w:rPr>
        <w:t>可确定为：</w:t>
      </w:r>
      <w:r>
        <w:rPr>
          <w:rFonts w:hint="default" w:ascii="仿宋_GB2312" w:hAnsi="仿宋_GB2312" w:eastAsia="仿宋" w:cs="仿宋_GB2312"/>
          <w:b/>
          <w:bCs/>
          <w:sz w:val="32"/>
          <w:szCs w:val="32"/>
          <w:lang w:eastAsia="zh-CN"/>
        </w:rPr>
        <w:t>（</w:t>
      </w:r>
      <w:r>
        <w:rPr>
          <w:rFonts w:hint="eastAsia" w:ascii="仿宋_GB2312" w:hAnsi="仿宋_GB2312" w:eastAsia="仿宋" w:cs="仿宋_GB2312"/>
          <w:b/>
          <w:bCs/>
          <w:sz w:val="32"/>
          <w:szCs w:val="32"/>
          <w:lang w:val="en-US" w:eastAsia="zh-CN"/>
        </w:rPr>
        <w:t>豫</w:t>
      </w:r>
      <w:r>
        <w:rPr>
          <w:rFonts w:hint="default" w:ascii="仿宋_GB2312" w:hAnsi="仿宋_GB2312" w:eastAsia="仿宋" w:cs="仿宋_GB2312"/>
          <w:b/>
          <w:bCs/>
          <w:sz w:val="32"/>
          <w:szCs w:val="32"/>
          <w:lang w:eastAsia="zh-CN"/>
        </w:rPr>
        <w:t>）人服</w:t>
      </w:r>
      <w:r>
        <w:rPr>
          <w:rFonts w:hint="eastAsia" w:ascii="仿宋_GB2312" w:hAnsi="仿宋_GB2312" w:eastAsia="仿宋" w:cs="仿宋_GB2312"/>
          <w:b/>
          <w:bCs/>
          <w:sz w:val="32"/>
          <w:szCs w:val="32"/>
          <w:lang w:eastAsia="zh-CN"/>
        </w:rPr>
        <w:t>备案〔</w:t>
      </w:r>
      <w:r>
        <w:rPr>
          <w:rFonts w:hint="default" w:ascii="仿宋_GB2312" w:hAnsi="仿宋_GB2312" w:eastAsia="仿宋" w:cs="仿宋_GB2312"/>
          <w:b/>
          <w:bCs/>
          <w:sz w:val="32"/>
          <w:szCs w:val="32"/>
          <w:lang w:eastAsia="zh-CN"/>
        </w:rPr>
        <w:t>202</w:t>
      </w:r>
      <w:r>
        <w:rPr>
          <w:rFonts w:hint="eastAsia" w:ascii="仿宋_GB2312" w:hAnsi="仿宋_GB2312" w:eastAsia="仿宋" w:cs="仿宋_GB2312"/>
          <w:b/>
          <w:bCs/>
          <w:sz w:val="32"/>
          <w:szCs w:val="32"/>
          <w:lang w:val="en-US" w:eastAsia="zh-CN"/>
        </w:rPr>
        <w:t>3</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第</w:t>
      </w:r>
      <w:r>
        <w:rPr>
          <w:rFonts w:hint="default" w:ascii="仿宋_GB2312" w:hAnsi="仿宋_GB2312" w:eastAsia="仿宋" w:cs="仿宋_GB2312"/>
          <w:b/>
          <w:bCs/>
          <w:sz w:val="32"/>
          <w:szCs w:val="32"/>
          <w:u w:val="none"/>
          <w:lang w:eastAsia="zh-CN"/>
        </w:rPr>
        <w:t>01</w:t>
      </w:r>
      <w:r>
        <w:rPr>
          <w:rFonts w:hint="default" w:ascii="仿宋_GB2312" w:hAnsi="仿宋_GB2312" w:eastAsia="仿宋" w:cs="仿宋_GB2312"/>
          <w:b/>
          <w:bCs/>
          <w:sz w:val="32"/>
          <w:szCs w:val="32"/>
          <w:lang w:eastAsia="zh-CN"/>
        </w:rPr>
        <w:t>0</w:t>
      </w:r>
      <w:r>
        <w:rPr>
          <w:rFonts w:hint="eastAsia" w:ascii="仿宋_GB2312" w:hAnsi="仿宋_GB2312" w:eastAsia="仿宋" w:cs="仿宋_GB2312"/>
          <w:b/>
          <w:bCs/>
          <w:sz w:val="32"/>
          <w:szCs w:val="32"/>
          <w:lang w:val="en-US" w:eastAsia="zh-CN"/>
        </w:rPr>
        <w:t>5</w:t>
      </w:r>
      <w:r>
        <w:rPr>
          <w:rFonts w:hint="default" w:ascii="仿宋_GB2312" w:hAnsi="仿宋_GB2312" w:eastAsia="仿宋" w:cs="仿宋_GB2312"/>
          <w:b/>
          <w:bCs/>
          <w:sz w:val="32"/>
          <w:szCs w:val="32"/>
          <w:lang w:eastAsia="zh-CN"/>
        </w:rPr>
        <w:t>0001号。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三、人力资源服务机构书面报告收据编号规则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参照人力资源服务许可证编号规则，我省人力资源服务机构书面报告收据编号规则统一为：（省份简称）人服报告〔****〕第********号（“*”均用阿拉伯数字表示）。共分为四个字段，各字段具体编号规则如下：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（一）第一字段“（省份简称）”，为省份代码。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（二）第二字段“人服报告”，为属性代码。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 w:cs="仿宋_GB2312"/>
          <w:sz w:val="32"/>
          <w:szCs w:val="32"/>
          <w:lang w:val="en-US" w:eastAsia="zh-CN"/>
        </w:rPr>
      </w:pPr>
      <w:r>
        <w:rPr>
          <w:rFonts w:hint="eastAsia" w:ascii="仿宋_GB2312" w:hAnsi="仿宋_GB2312" w:eastAsia="仿宋" w:cs="仿宋_GB2312"/>
          <w:sz w:val="32"/>
          <w:szCs w:val="32"/>
          <w:lang w:val="en-US" w:eastAsia="zh-CN"/>
        </w:rPr>
        <w:t>（三）第三字段“〔****〕”，含有四位数字代码，为出具人力资源服务机构书面报告收据的年份。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（四）第四字段“第********号”，含有</w:t>
      </w:r>
      <w:r>
        <w:rPr>
          <w:rFonts w:hint="eastAsia" w:ascii="仿宋_GB2312" w:hAnsi="仿宋_GB2312" w:eastAsia="仿宋" w:cs="仿宋_GB2312"/>
          <w:sz w:val="32"/>
          <w:szCs w:val="32"/>
          <w:lang w:eastAsia="zh-CN"/>
        </w:rPr>
        <w:t>八</w:t>
      </w:r>
      <w:r>
        <w:rPr>
          <w:rFonts w:hint="default" w:ascii="仿宋_GB2312" w:hAnsi="仿宋_GB2312" w:eastAsia="仿宋" w:cs="仿宋_GB2312"/>
          <w:sz w:val="32"/>
          <w:szCs w:val="32"/>
          <w:lang w:eastAsia="zh-CN"/>
        </w:rPr>
        <w:t>位数字代码。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1.第1、2位为设区市代码，第3、4位为县（市、区）级代码，编号均从“01”开始。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r>
        <w:rPr>
          <w:rFonts w:hint="default" w:ascii="仿宋_GB2312" w:hAnsi="仿宋_GB2312" w:eastAsia="仿宋" w:cs="仿宋_GB2312"/>
          <w:sz w:val="32"/>
          <w:szCs w:val="32"/>
          <w:lang w:eastAsia="zh-CN"/>
        </w:rPr>
        <w:t>2.第5至8位为本年度</w:t>
      </w:r>
      <w:r>
        <w:rPr>
          <w:rFonts w:hint="eastAsia" w:ascii="仿宋_GB2312" w:hAnsi="仿宋_GB2312" w:eastAsia="仿宋" w:cs="仿宋_GB2312"/>
          <w:sz w:val="32"/>
          <w:szCs w:val="32"/>
          <w:lang w:eastAsia="zh-CN"/>
        </w:rPr>
        <w:t>书面报告收据办理</w:t>
      </w:r>
      <w:r>
        <w:rPr>
          <w:rFonts w:hint="default" w:ascii="仿宋_GB2312" w:hAnsi="仿宋_GB2312" w:eastAsia="仿宋" w:cs="仿宋_GB2312"/>
          <w:sz w:val="32"/>
          <w:szCs w:val="32"/>
          <w:lang w:eastAsia="zh-CN"/>
        </w:rPr>
        <w:t>顺序号，每年均从“0001”开始编号。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val="en-US" w:eastAsia="zh-CN"/>
        </w:rPr>
      </w:pPr>
      <w:r>
        <w:rPr>
          <w:rFonts w:hint="default" w:ascii="仿宋_GB2312" w:hAnsi="仿宋_GB2312" w:eastAsia="仿宋" w:cs="仿宋_GB2312"/>
          <w:sz w:val="32"/>
          <w:szCs w:val="32"/>
          <w:lang w:val="en-US" w:eastAsia="zh-CN"/>
        </w:rPr>
        <w:t>例如：郑州市金水区人社局2023年对某家</w:t>
      </w:r>
      <w:r>
        <w:rPr>
          <w:rFonts w:hint="eastAsia" w:ascii="仿宋_GB2312" w:hAnsi="仿宋_GB2312" w:eastAsia="仿宋" w:cs="仿宋_GB2312"/>
          <w:sz w:val="32"/>
          <w:szCs w:val="32"/>
          <w:lang w:val="en-US" w:eastAsia="zh-CN"/>
        </w:rPr>
        <w:t>经营性</w:t>
      </w:r>
      <w:r>
        <w:rPr>
          <w:rFonts w:hint="default" w:ascii="仿宋_GB2312" w:hAnsi="仿宋_GB2312" w:eastAsia="仿宋" w:cs="仿宋_GB2312"/>
          <w:sz w:val="32"/>
          <w:szCs w:val="32"/>
          <w:lang w:val="en-US" w:eastAsia="zh-CN"/>
        </w:rPr>
        <w:t>人力资源服务机构</w:t>
      </w:r>
      <w:r>
        <w:rPr>
          <w:rFonts w:hint="eastAsia" w:ascii="仿宋_GB2312" w:hAnsi="仿宋_GB2312" w:eastAsia="仿宋" w:cs="仿宋_GB2312"/>
          <w:sz w:val="32"/>
          <w:szCs w:val="32"/>
          <w:lang w:val="en-US" w:eastAsia="zh-CN"/>
        </w:rPr>
        <w:t>书面报告设立分支机构情况出具书面报告收据</w:t>
      </w:r>
      <w:r>
        <w:rPr>
          <w:rFonts w:hint="default" w:ascii="仿宋_GB2312" w:hAnsi="仿宋_GB2312" w:eastAsia="仿宋" w:cs="仿宋_GB2312"/>
          <w:sz w:val="32"/>
          <w:szCs w:val="32"/>
          <w:lang w:val="en-US" w:eastAsia="zh-CN"/>
        </w:rPr>
        <w:t>，</w:t>
      </w:r>
      <w:r>
        <w:rPr>
          <w:rFonts w:hint="eastAsia" w:ascii="仿宋_GB2312" w:hAnsi="仿宋_GB2312" w:eastAsia="仿宋" w:cs="仿宋_GB2312"/>
          <w:sz w:val="32"/>
          <w:szCs w:val="32"/>
          <w:lang w:val="en-US" w:eastAsia="zh-CN"/>
        </w:rPr>
        <w:t>其</w:t>
      </w:r>
      <w:r>
        <w:rPr>
          <w:rFonts w:hint="default" w:ascii="仿宋_GB2312" w:hAnsi="仿宋_GB2312" w:eastAsia="仿宋" w:cs="仿宋_GB2312"/>
          <w:sz w:val="32"/>
          <w:szCs w:val="32"/>
          <w:lang w:val="en-US" w:eastAsia="zh-CN"/>
        </w:rPr>
        <w:t>人力资源服务机构书面报告收据编号</w:t>
      </w:r>
      <w:r>
        <w:rPr>
          <w:rFonts w:hint="eastAsia" w:ascii="仿宋_GB2312" w:hAnsi="仿宋_GB2312" w:eastAsia="仿宋" w:cs="仿宋_GB2312"/>
          <w:sz w:val="32"/>
          <w:szCs w:val="32"/>
          <w:lang w:val="en-US" w:eastAsia="zh-CN"/>
        </w:rPr>
        <w:t>可确定为：</w:t>
      </w:r>
      <w:r>
        <w:rPr>
          <w:rFonts w:hint="default" w:ascii="仿宋_GB2312" w:hAnsi="仿宋_GB2312" w:eastAsia="仿宋" w:cs="仿宋_GB2312"/>
          <w:b/>
          <w:bCs/>
          <w:sz w:val="32"/>
          <w:szCs w:val="32"/>
          <w:lang w:eastAsia="zh-CN"/>
        </w:rPr>
        <w:t>（</w:t>
      </w:r>
      <w:r>
        <w:rPr>
          <w:rFonts w:hint="eastAsia" w:ascii="仿宋_GB2312" w:hAnsi="仿宋_GB2312" w:eastAsia="仿宋" w:cs="仿宋_GB2312"/>
          <w:b/>
          <w:bCs/>
          <w:sz w:val="32"/>
          <w:szCs w:val="32"/>
          <w:lang w:val="en-US" w:eastAsia="zh-CN"/>
        </w:rPr>
        <w:t>豫</w:t>
      </w:r>
      <w:r>
        <w:rPr>
          <w:rFonts w:hint="default" w:ascii="仿宋_GB2312" w:hAnsi="仿宋_GB2312" w:eastAsia="仿宋" w:cs="仿宋_GB2312"/>
          <w:b/>
          <w:bCs/>
          <w:sz w:val="32"/>
          <w:szCs w:val="32"/>
          <w:lang w:eastAsia="zh-CN"/>
        </w:rPr>
        <w:t>）人服</w:t>
      </w:r>
      <w:r>
        <w:rPr>
          <w:rFonts w:hint="eastAsia" w:ascii="仿宋_GB2312" w:hAnsi="仿宋_GB2312" w:eastAsia="仿宋" w:cs="仿宋_GB2312"/>
          <w:b/>
          <w:bCs/>
          <w:sz w:val="32"/>
          <w:szCs w:val="32"/>
          <w:lang w:eastAsia="zh-CN"/>
        </w:rPr>
        <w:t>报告〔</w:t>
      </w:r>
      <w:r>
        <w:rPr>
          <w:rFonts w:hint="default" w:ascii="仿宋_GB2312" w:hAnsi="仿宋_GB2312" w:eastAsia="仿宋" w:cs="仿宋_GB2312"/>
          <w:b/>
          <w:bCs/>
          <w:sz w:val="32"/>
          <w:szCs w:val="32"/>
          <w:lang w:eastAsia="zh-CN"/>
        </w:rPr>
        <w:t>202</w:t>
      </w:r>
      <w:r>
        <w:rPr>
          <w:rFonts w:hint="eastAsia" w:ascii="仿宋_GB2312" w:hAnsi="仿宋_GB2312" w:eastAsia="仿宋" w:cs="仿宋_GB2312"/>
          <w:b/>
          <w:bCs/>
          <w:sz w:val="32"/>
          <w:szCs w:val="32"/>
          <w:lang w:val="en-US" w:eastAsia="zh-CN"/>
        </w:rPr>
        <w:t>3</w:t>
      </w:r>
      <w:r>
        <w:rPr>
          <w:rFonts w:hint="eastAsia" w:ascii="仿宋_GB2312" w:hAnsi="仿宋_GB2312" w:eastAsia="仿宋" w:cs="仿宋_GB2312"/>
          <w:b/>
          <w:bCs/>
          <w:sz w:val="32"/>
          <w:szCs w:val="32"/>
          <w:lang w:eastAsia="zh-CN"/>
        </w:rPr>
        <w:t>〕</w:t>
      </w:r>
      <w:r>
        <w:rPr>
          <w:rFonts w:hint="default" w:ascii="仿宋_GB2312" w:hAnsi="仿宋_GB2312" w:eastAsia="仿宋" w:cs="仿宋_GB2312"/>
          <w:b/>
          <w:bCs/>
          <w:sz w:val="32"/>
          <w:szCs w:val="32"/>
          <w:lang w:eastAsia="zh-CN"/>
        </w:rPr>
        <w:t>第</w:t>
      </w:r>
      <w:r>
        <w:rPr>
          <w:rFonts w:hint="default" w:ascii="仿宋_GB2312" w:hAnsi="仿宋_GB2312" w:eastAsia="仿宋" w:cs="仿宋_GB2312"/>
          <w:b/>
          <w:bCs/>
          <w:sz w:val="32"/>
          <w:szCs w:val="32"/>
          <w:u w:val="none"/>
          <w:lang w:eastAsia="zh-CN"/>
        </w:rPr>
        <w:t>01</w:t>
      </w:r>
      <w:r>
        <w:rPr>
          <w:rFonts w:hint="default" w:ascii="仿宋_GB2312" w:hAnsi="仿宋_GB2312" w:eastAsia="仿宋" w:cs="仿宋_GB2312"/>
          <w:b/>
          <w:bCs/>
          <w:sz w:val="32"/>
          <w:szCs w:val="32"/>
          <w:lang w:eastAsia="zh-CN"/>
        </w:rPr>
        <w:t>0</w:t>
      </w:r>
      <w:r>
        <w:rPr>
          <w:rFonts w:hint="eastAsia" w:ascii="仿宋_GB2312" w:hAnsi="仿宋_GB2312" w:eastAsia="仿宋" w:cs="仿宋_GB2312"/>
          <w:b/>
          <w:bCs/>
          <w:sz w:val="32"/>
          <w:szCs w:val="32"/>
          <w:lang w:val="en-US" w:eastAsia="zh-CN"/>
        </w:rPr>
        <w:t>5</w:t>
      </w:r>
      <w:r>
        <w:rPr>
          <w:rFonts w:hint="default" w:ascii="仿宋_GB2312" w:hAnsi="仿宋_GB2312" w:eastAsia="仿宋" w:cs="仿宋_GB2312"/>
          <w:b/>
          <w:bCs/>
          <w:sz w:val="32"/>
          <w:szCs w:val="32"/>
          <w:lang w:eastAsia="zh-CN"/>
        </w:rPr>
        <w:t>0001号。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仿宋_GB2312" w:hAnsi="仿宋_GB2312" w:eastAsia="仿宋" w:cs="仿宋_GB2312"/>
          <w:sz w:val="32"/>
          <w:szCs w:val="32"/>
          <w:lang w:eastAsia="zh-CN"/>
        </w:rPr>
      </w:pPr>
    </w:p>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 w:cs="仿宋_GB2312"/>
          <w:b w:val="0"/>
          <w:bCs w:val="0"/>
          <w:sz w:val="32"/>
          <w:szCs w:val="32"/>
          <w:u w:val="none"/>
          <w:lang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Wingdings 2">
    <w:altName w:val="Standard Symbols PS"/>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57C500CC"/>
    <w:rsid w:val="57C500CC"/>
    <w:rsid w:val="73F53D11"/>
    <w:rsid w:val="BBBC3514"/>
    <w:rsid w:val="BF5BA798"/>
    <w:rsid w:val="D4FE6C0C"/>
    <w:rsid w:val="D56FFC59"/>
    <w:rsid w:val="D7FF8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line="560" w:lineRule="exact"/>
      <w:ind w:left="0" w:leftChars="0"/>
      <w:jc w:val="left"/>
      <w:outlineLvl w:val="2"/>
    </w:p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2023-08-09T08:31:00Z</dcterms:created>
  <dc:creator>四驱小蜗牛</dc:creator>
  <cp:lastModifiedBy>lenove</cp:lastModifiedBy>
  <dcterms:modified xsi:type="dcterms:W3CDTF">2024-10-10T15:25:11Z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D4B4CB6BD3B3466F9B83392AF6B85D46_11</vt:lpwstr>
  </property>
</Properties>
</file>