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三门峡市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</w:t>
      </w:r>
      <w:r>
        <w:rPr>
          <w:rFonts w:hint="eastAsia" w:ascii="黑体" w:hAnsi="黑体" w:eastAsia="黑体" w:cs="黑体"/>
          <w:sz w:val="32"/>
          <w:szCs w:val="32"/>
        </w:rPr>
        <w:t>初步审核认为符合申请失业保险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稳岗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返还</w:t>
      </w:r>
      <w:r>
        <w:rPr>
          <w:rFonts w:hint="eastAsia" w:ascii="黑体" w:hAnsi="黑体" w:eastAsia="黑体" w:cs="黑体"/>
          <w:sz w:val="32"/>
          <w:szCs w:val="32"/>
        </w:rPr>
        <w:t>条件的企业名单</w:t>
      </w:r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三门峡市恒特保安服务有限责任公司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国网河南省电力公司三门峡供电公司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中国邮政集团有限公司三门峡市分公司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中国工商银行股份有限公司三门峡分行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河南中原黄金冶炼厂有限责任公司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三门峡市饮食服务有限责任公司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三门峡赛诺维制药有限公司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三门峡市木器厂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河南省三门峡市塑料制品厂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三门峡明珠宾馆有限公司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三门峡天信商贸有限公司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诚通证券股份有限公司三门峡崤山路证券营业部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三门峡市恒特保安服务有限责任公司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三门峡海洋建筑工程有限公司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河南明珠工程管理有限公司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三门峡恒生科技研发有限公司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太平人寿保险有限公司三门峡中心支公司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中国石油天然气股份有限公司河南三门峡销售分公司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河南水环境勘测设计有限公司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黄河明珠水利水电建设有限公司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三门峡卓成物业管理有限公司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三门峡浪潮办公设备有限公司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三门峡九都汽车有限公司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三门峡金质建筑工程监理有限公司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三门峡光大水务有限公司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三门峡市兴源汽车销售服务有限公司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三门峡豫中丰田汽车销售服务有限公司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河南九州通医药有限公司三门峡分公司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法电（三门峡）城市供热有限公司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河南金渠置业有限公司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三门峡裕丰汽车销售服务有限公司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法电（灵宝）热电有限公司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三门峡天鹅城国际酒店有限责任公司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三门峡市恒安物业服务有限公司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三门峡凯利化工技术研发有限公司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宝武铝业科技有限公司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三门峡金逸影城有限公司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三门峡恒通会计服务有限公司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河南新砥柱律师事务所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河南金渠银通金属材料有限公司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三门峡金渠金银精炼有限公司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中国邮政储蓄银行股份有限公司三门峡市分行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河南科通建筑工程有限责任公司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河南金之谷矿业有限公司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三门峡文达置业有限公司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三门峡泓宝汽车销售有限公司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三门峡市浪潮数码网络技术有限公司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三门峡钧德宝汽车销售服务有限公司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河南聚点会计服务有限公司三门峡分公司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三门峡威佳众顺汽车销售服务有限公司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三门峡威佳顺迪汽车销售服务有限公司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三门峡市龙兴工程技术咨询有限公司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河南精开工程管理有限公司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三门峡蓝晶易碳新能源有限公司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三门峡睿途汽车销售服务有限责任公司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OTQ0OWJkMzAwZDk1NWU4MGFhOWZhZmU4Yjg5ZjkifQ=="/>
  </w:docVars>
  <w:rsids>
    <w:rsidRoot w:val="18600E6D"/>
    <w:rsid w:val="079966D4"/>
    <w:rsid w:val="0F9A6E8A"/>
    <w:rsid w:val="18600E6D"/>
    <w:rsid w:val="2CA73E66"/>
    <w:rsid w:val="3D601F7C"/>
    <w:rsid w:val="3EC81C77"/>
    <w:rsid w:val="50AB1DF3"/>
    <w:rsid w:val="6566375E"/>
    <w:rsid w:val="65D6696F"/>
    <w:rsid w:val="6FB81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2016-05-30T07:09:00Z</dcterms:created>
  <dc:creator>lenovo</dc:creator>
  <cp:lastModifiedBy>Administrator</cp:lastModifiedBy>
  <dcterms:modified xsi:type="dcterms:W3CDTF">2023-08-31T09:32:29Z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06FD799386C844A3BF9E349A0493ACDC_12</vt:lpwstr>
  </property>
</Properties>
</file>